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FF428" w14:textId="4B605963" w:rsidR="00B5579F" w:rsidRDefault="00B5579F" w:rsidP="00B5579F">
      <w:pPr>
        <w:spacing w:line="276" w:lineRule="auto"/>
        <w:jc w:val="center"/>
        <w:rPr>
          <w:rFonts w:ascii="Raleway" w:eastAsia="Times New Roman" w:hAnsi="Raleway" w:cs="Times New Roman"/>
          <w:b/>
          <w:bCs/>
          <w:color w:val="040404"/>
          <w:lang w:eastAsia="pl-PL"/>
        </w:rPr>
      </w:pPr>
      <w:r>
        <w:rPr>
          <w:rFonts w:ascii="Raleway" w:eastAsia="Times New Roman" w:hAnsi="Raleway" w:cs="Times New Roman"/>
          <w:b/>
          <w:bCs/>
          <w:color w:val="040404"/>
          <w:lang w:eastAsia="pl-PL"/>
        </w:rPr>
        <w:t xml:space="preserve">PILOTAŻ OGÓNOPOLSKIEGO PROGRAMU DWUJĘZYCZNY PRZEDSZKOLAK </w:t>
      </w:r>
    </w:p>
    <w:p w14:paraId="4CDF449A" w14:textId="77777777" w:rsidR="00B5579F" w:rsidRDefault="00B5579F" w:rsidP="00B5579F">
      <w:pPr>
        <w:spacing w:line="276" w:lineRule="auto"/>
        <w:jc w:val="center"/>
        <w:rPr>
          <w:rFonts w:ascii="Raleway" w:eastAsia="Times New Roman" w:hAnsi="Raleway" w:cs="Times New Roman"/>
          <w:b/>
          <w:bCs/>
          <w:color w:val="040404"/>
          <w:lang w:eastAsia="pl-PL"/>
        </w:rPr>
      </w:pPr>
      <w:r>
        <w:rPr>
          <w:rFonts w:ascii="Raleway" w:eastAsia="Times New Roman" w:hAnsi="Raleway" w:cs="Times New Roman"/>
          <w:b/>
          <w:bCs/>
          <w:color w:val="040404"/>
          <w:lang w:eastAsia="pl-PL"/>
        </w:rPr>
        <w:t xml:space="preserve">W WOJEWÓDZTWIE LUBUSKIM </w:t>
      </w:r>
    </w:p>
    <w:p w14:paraId="0183CD22" w14:textId="77777777" w:rsidR="004527F1" w:rsidRDefault="004527F1" w:rsidP="00B5579F">
      <w:pPr>
        <w:spacing w:line="276" w:lineRule="auto"/>
        <w:jc w:val="center"/>
        <w:rPr>
          <w:b/>
          <w:bCs/>
        </w:rPr>
      </w:pPr>
    </w:p>
    <w:p w14:paraId="07130543" w14:textId="77777777" w:rsidR="004527F1" w:rsidRDefault="004527F1" w:rsidP="00B5579F">
      <w:pPr>
        <w:spacing w:line="276" w:lineRule="auto"/>
        <w:jc w:val="center"/>
        <w:rPr>
          <w:b/>
          <w:bCs/>
        </w:rPr>
      </w:pPr>
    </w:p>
    <w:p w14:paraId="001D43CB" w14:textId="386147FA" w:rsidR="00B5579F" w:rsidRPr="004527F1" w:rsidRDefault="00B5579F" w:rsidP="00B5579F">
      <w:pPr>
        <w:spacing w:line="276" w:lineRule="auto"/>
        <w:jc w:val="center"/>
        <w:rPr>
          <w:b/>
          <w:bCs/>
          <w:sz w:val="32"/>
          <w:szCs w:val="32"/>
        </w:rPr>
      </w:pPr>
      <w:r w:rsidRPr="004527F1">
        <w:rPr>
          <w:b/>
          <w:bCs/>
          <w:sz w:val="32"/>
          <w:szCs w:val="32"/>
        </w:rPr>
        <w:t>REGULAMIN</w:t>
      </w:r>
    </w:p>
    <w:p w14:paraId="7DBE7B2A" w14:textId="77777777" w:rsidR="00B5579F" w:rsidRDefault="00B5579F" w:rsidP="00B5579F">
      <w:pPr>
        <w:spacing w:line="276" w:lineRule="auto"/>
        <w:jc w:val="both"/>
        <w:rPr>
          <w:b/>
          <w:bCs/>
        </w:rPr>
      </w:pPr>
    </w:p>
    <w:p w14:paraId="0F87F1D9" w14:textId="77777777" w:rsidR="00B5579F" w:rsidRPr="00B5579F" w:rsidRDefault="00B5579F" w:rsidP="00B5579F">
      <w:pPr>
        <w:pStyle w:val="paragraph"/>
        <w:spacing w:line="276" w:lineRule="auto"/>
        <w:jc w:val="center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B5579F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§ 1. Postanowienia ogólne</w:t>
      </w:r>
    </w:p>
    <w:p w14:paraId="6D55CFCC" w14:textId="4A0D6118" w:rsidR="00B5579F" w:rsidRPr="00B5579F" w:rsidRDefault="00B5579F" w:rsidP="00B5579F">
      <w:pPr>
        <w:pStyle w:val="paragraph"/>
        <w:numPr>
          <w:ilvl w:val="0"/>
          <w:numId w:val="1"/>
        </w:numPr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5579F">
        <w:rPr>
          <w:rFonts w:asciiTheme="minorHAnsi" w:hAnsiTheme="minorHAnsi" w:cstheme="minorHAnsi"/>
          <w:sz w:val="22"/>
          <w:szCs w:val="22"/>
        </w:rPr>
        <w:t>Pro</w:t>
      </w:r>
      <w:r w:rsidR="00A47C4F">
        <w:rPr>
          <w:rFonts w:asciiTheme="minorHAnsi" w:hAnsiTheme="minorHAnsi" w:cstheme="minorHAnsi"/>
          <w:sz w:val="22"/>
          <w:szCs w:val="22"/>
        </w:rPr>
        <w:t>gram</w:t>
      </w:r>
      <w:r w:rsidRPr="00B5579F">
        <w:rPr>
          <w:rFonts w:asciiTheme="minorHAnsi" w:hAnsiTheme="minorHAnsi" w:cstheme="minorHAnsi"/>
          <w:sz w:val="22"/>
          <w:szCs w:val="22"/>
        </w:rPr>
        <w:t xml:space="preserve"> realizowany będzie</w:t>
      </w:r>
      <w:r w:rsidR="00691126">
        <w:rPr>
          <w:rFonts w:asciiTheme="minorHAnsi" w:hAnsiTheme="minorHAnsi" w:cstheme="minorHAnsi"/>
          <w:sz w:val="22"/>
          <w:szCs w:val="22"/>
        </w:rPr>
        <w:t xml:space="preserve"> w terminie</w:t>
      </w:r>
      <w:r w:rsidRPr="00B5579F">
        <w:rPr>
          <w:rFonts w:asciiTheme="minorHAnsi" w:hAnsiTheme="minorHAnsi" w:cstheme="minorHAnsi"/>
          <w:sz w:val="22"/>
          <w:szCs w:val="22"/>
        </w:rPr>
        <w:t xml:space="preserve"> </w:t>
      </w:r>
      <w:r w:rsidRPr="00B5579F">
        <w:rPr>
          <w:rFonts w:asciiTheme="minorHAnsi" w:hAnsiTheme="minorHAnsi" w:cstheme="minorHAnsi"/>
          <w:color w:val="040404"/>
          <w:sz w:val="22"/>
          <w:szCs w:val="22"/>
        </w:rPr>
        <w:t>1.02.2023-30.06.2023</w:t>
      </w:r>
      <w:r w:rsidR="007E7254">
        <w:rPr>
          <w:rFonts w:asciiTheme="minorHAnsi" w:hAnsiTheme="minorHAnsi" w:cstheme="minorHAnsi"/>
          <w:color w:val="040404"/>
          <w:sz w:val="22"/>
          <w:szCs w:val="22"/>
        </w:rPr>
        <w:t xml:space="preserve"> r.</w:t>
      </w:r>
    </w:p>
    <w:p w14:paraId="1011A745" w14:textId="7FBD8632" w:rsidR="00B5579F" w:rsidRDefault="00B5579F" w:rsidP="00B5579F">
      <w:pPr>
        <w:pStyle w:val="paragraph"/>
        <w:numPr>
          <w:ilvl w:val="0"/>
          <w:numId w:val="1"/>
        </w:numPr>
        <w:spacing w:line="276" w:lineRule="auto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41E97A34">
        <w:rPr>
          <w:rFonts w:asciiTheme="minorHAnsi" w:hAnsiTheme="minorHAnsi" w:cstheme="minorBidi"/>
          <w:sz w:val="22"/>
          <w:szCs w:val="22"/>
        </w:rPr>
        <w:t>Pro</w:t>
      </w:r>
      <w:r w:rsidR="00A47C4F">
        <w:rPr>
          <w:rFonts w:asciiTheme="minorHAnsi" w:hAnsiTheme="minorHAnsi" w:cstheme="minorBidi"/>
          <w:sz w:val="22"/>
          <w:szCs w:val="22"/>
        </w:rPr>
        <w:t xml:space="preserve">gram </w:t>
      </w:r>
      <w:r w:rsidRPr="41E97A34">
        <w:rPr>
          <w:rFonts w:asciiTheme="minorHAnsi" w:hAnsiTheme="minorHAnsi" w:cstheme="minorBidi"/>
          <w:sz w:val="22"/>
          <w:szCs w:val="22"/>
        </w:rPr>
        <w:t>finansowany będzie przez</w:t>
      </w:r>
      <w:r w:rsidR="00C33670">
        <w:rPr>
          <w:rFonts w:asciiTheme="minorHAnsi" w:hAnsiTheme="minorHAnsi" w:cstheme="minorBidi"/>
          <w:sz w:val="22"/>
          <w:szCs w:val="22"/>
        </w:rPr>
        <w:t xml:space="preserve"> Fundację </w:t>
      </w:r>
      <w:r w:rsidR="00D86BDF">
        <w:rPr>
          <w:rFonts w:asciiTheme="minorHAnsi" w:hAnsiTheme="minorHAnsi" w:cstheme="minorBidi"/>
          <w:sz w:val="22"/>
          <w:szCs w:val="22"/>
        </w:rPr>
        <w:t xml:space="preserve">Ogólnopolski Program </w:t>
      </w:r>
      <w:r>
        <w:rPr>
          <w:rFonts w:asciiTheme="minorHAnsi" w:hAnsiTheme="minorHAnsi" w:cstheme="minorBidi"/>
          <w:sz w:val="22"/>
          <w:szCs w:val="22"/>
        </w:rPr>
        <w:t>Dwujęzyczny Przedszkolak.</w:t>
      </w:r>
      <w:r w:rsidRPr="41E97A34">
        <w:rPr>
          <w:rFonts w:asciiTheme="minorHAnsi" w:hAnsiTheme="minorHAnsi" w:cstheme="minorBidi"/>
          <w:sz w:val="22"/>
          <w:szCs w:val="22"/>
        </w:rPr>
        <w:t xml:space="preserve"> Pro</w:t>
      </w:r>
      <w:r w:rsidR="00D86BDF">
        <w:rPr>
          <w:rFonts w:asciiTheme="minorHAnsi" w:hAnsiTheme="minorHAnsi" w:cstheme="minorBidi"/>
          <w:sz w:val="22"/>
          <w:szCs w:val="22"/>
        </w:rPr>
        <w:t>gram</w:t>
      </w:r>
      <w:r w:rsidRPr="41E97A34">
        <w:rPr>
          <w:rFonts w:asciiTheme="minorHAnsi" w:hAnsiTheme="minorHAnsi" w:cstheme="minorBidi"/>
          <w:sz w:val="22"/>
          <w:szCs w:val="22"/>
        </w:rPr>
        <w:t xml:space="preserve"> jest skierowany do </w:t>
      </w:r>
      <w:r>
        <w:rPr>
          <w:rFonts w:asciiTheme="minorHAnsi" w:hAnsiTheme="minorHAnsi" w:cstheme="minorBidi"/>
          <w:sz w:val="22"/>
          <w:szCs w:val="22"/>
        </w:rPr>
        <w:t xml:space="preserve">5 grup w </w:t>
      </w:r>
      <w:r w:rsidRPr="41E97A34">
        <w:rPr>
          <w:rFonts w:asciiTheme="minorHAnsi" w:hAnsiTheme="minorHAnsi" w:cstheme="minorBidi"/>
          <w:sz w:val="22"/>
          <w:szCs w:val="22"/>
        </w:rPr>
        <w:t>przedszkol</w:t>
      </w:r>
      <w:r>
        <w:rPr>
          <w:rFonts w:asciiTheme="minorHAnsi" w:hAnsiTheme="minorHAnsi" w:cstheme="minorBidi"/>
          <w:sz w:val="22"/>
          <w:szCs w:val="22"/>
        </w:rPr>
        <w:t xml:space="preserve">ach </w:t>
      </w:r>
      <w:r w:rsidRPr="41E97A34">
        <w:rPr>
          <w:rFonts w:asciiTheme="minorHAnsi" w:hAnsiTheme="minorHAnsi" w:cstheme="minorBidi"/>
          <w:sz w:val="22"/>
          <w:szCs w:val="22"/>
        </w:rPr>
        <w:t xml:space="preserve">publicznych </w:t>
      </w:r>
      <w:r w:rsidR="007C2C90">
        <w:rPr>
          <w:rFonts w:asciiTheme="minorHAnsi" w:hAnsiTheme="minorHAnsi" w:cstheme="minorBidi"/>
          <w:sz w:val="22"/>
          <w:szCs w:val="22"/>
        </w:rPr>
        <w:t xml:space="preserve"> </w:t>
      </w:r>
      <w:r w:rsidRPr="41E97A34">
        <w:rPr>
          <w:rFonts w:asciiTheme="minorHAnsi" w:hAnsiTheme="minorHAnsi" w:cstheme="minorBidi"/>
          <w:sz w:val="22"/>
          <w:szCs w:val="22"/>
        </w:rPr>
        <w:t xml:space="preserve">oraz oddziałów przedszkolnych w szkołach podstawowych zlokalizowanych na terenie </w:t>
      </w:r>
      <w:r>
        <w:rPr>
          <w:rFonts w:asciiTheme="minorHAnsi" w:hAnsiTheme="minorHAnsi" w:cstheme="minorBidi"/>
          <w:sz w:val="22"/>
          <w:szCs w:val="22"/>
        </w:rPr>
        <w:t>województwa lubuskiego.</w:t>
      </w:r>
    </w:p>
    <w:p w14:paraId="104AB3BF" w14:textId="01206D51" w:rsidR="00B5579F" w:rsidRPr="007A3560" w:rsidRDefault="00B5579F" w:rsidP="00B5579F">
      <w:pPr>
        <w:pStyle w:val="paragraph"/>
        <w:numPr>
          <w:ilvl w:val="0"/>
          <w:numId w:val="1"/>
        </w:numPr>
        <w:spacing w:line="276" w:lineRule="auto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41E97A34">
        <w:rPr>
          <w:rFonts w:asciiTheme="minorHAnsi" w:hAnsiTheme="minorHAnsi" w:cstheme="minorBidi"/>
          <w:sz w:val="22"/>
          <w:szCs w:val="22"/>
        </w:rPr>
        <w:t>Głównymi celami Pro</w:t>
      </w:r>
      <w:r w:rsidR="00D86BDF">
        <w:rPr>
          <w:rFonts w:asciiTheme="minorHAnsi" w:hAnsiTheme="minorHAnsi" w:cstheme="minorBidi"/>
          <w:sz w:val="22"/>
          <w:szCs w:val="22"/>
        </w:rPr>
        <w:t>gramu</w:t>
      </w:r>
      <w:r w:rsidRPr="41E97A34">
        <w:rPr>
          <w:rFonts w:asciiTheme="minorHAnsi" w:hAnsiTheme="minorHAnsi" w:cstheme="minorBidi"/>
          <w:sz w:val="22"/>
          <w:szCs w:val="22"/>
        </w:rPr>
        <w:t xml:space="preserve"> są:</w:t>
      </w:r>
    </w:p>
    <w:p w14:paraId="1CDE6A46" w14:textId="72730E08" w:rsidR="00B5579F" w:rsidRDefault="00B5579F" w:rsidP="00B5579F">
      <w:pPr>
        <w:pStyle w:val="paragraph"/>
        <w:numPr>
          <w:ilvl w:val="1"/>
          <w:numId w:val="1"/>
        </w:numPr>
        <w:spacing w:line="276" w:lineRule="auto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41E97A34">
        <w:rPr>
          <w:rFonts w:asciiTheme="minorHAnsi" w:hAnsiTheme="minorHAnsi" w:cstheme="minorBidi"/>
          <w:sz w:val="22"/>
          <w:szCs w:val="22"/>
        </w:rPr>
        <w:t xml:space="preserve">popularyzacja </w:t>
      </w:r>
      <w:r>
        <w:rPr>
          <w:rFonts w:asciiTheme="minorHAnsi" w:hAnsiTheme="minorHAnsi" w:cstheme="minorBidi"/>
          <w:sz w:val="22"/>
          <w:szCs w:val="22"/>
        </w:rPr>
        <w:t>dwu</w:t>
      </w:r>
      <w:r w:rsidRPr="41E97A34">
        <w:rPr>
          <w:rFonts w:asciiTheme="minorHAnsi" w:hAnsiTheme="minorHAnsi" w:cstheme="minorBidi"/>
          <w:sz w:val="22"/>
          <w:szCs w:val="22"/>
        </w:rPr>
        <w:t xml:space="preserve">języczności w przedszkolach publicznych oraz oddziałach przedszkolnych w szkołach podstawowych zlokalizowanych na terenie </w:t>
      </w:r>
      <w:r>
        <w:rPr>
          <w:rFonts w:asciiTheme="minorHAnsi" w:hAnsiTheme="minorHAnsi" w:cstheme="minorBidi"/>
          <w:sz w:val="22"/>
          <w:szCs w:val="22"/>
        </w:rPr>
        <w:t xml:space="preserve">województwa lubuskiego </w:t>
      </w:r>
      <w:r w:rsidRPr="41E97A34">
        <w:rPr>
          <w:rFonts w:asciiTheme="minorHAnsi" w:hAnsiTheme="minorHAnsi" w:cstheme="minorBidi"/>
          <w:sz w:val="22"/>
          <w:szCs w:val="22"/>
        </w:rPr>
        <w:t xml:space="preserve">poprzez wdrażanie wychowania w duchu idei </w:t>
      </w:r>
      <w:r>
        <w:rPr>
          <w:rFonts w:asciiTheme="minorHAnsi" w:hAnsiTheme="minorHAnsi" w:cstheme="minorBidi"/>
          <w:sz w:val="22"/>
          <w:szCs w:val="22"/>
        </w:rPr>
        <w:t>dwu</w:t>
      </w:r>
      <w:r w:rsidRPr="41E97A34">
        <w:rPr>
          <w:rFonts w:asciiTheme="minorHAnsi" w:hAnsiTheme="minorHAnsi" w:cstheme="minorBidi"/>
          <w:sz w:val="22"/>
          <w:szCs w:val="22"/>
        </w:rPr>
        <w:t>języczności;</w:t>
      </w:r>
    </w:p>
    <w:p w14:paraId="1B9FC8A3" w14:textId="465DB94A" w:rsidR="00B5579F" w:rsidRDefault="00691126" w:rsidP="00B5579F">
      <w:pPr>
        <w:pStyle w:val="paragraph"/>
        <w:numPr>
          <w:ilvl w:val="1"/>
          <w:numId w:val="1"/>
        </w:numPr>
        <w:spacing w:line="276" w:lineRule="auto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wytypowanie</w:t>
      </w:r>
      <w:r w:rsidRPr="41E97A34">
        <w:rPr>
          <w:rFonts w:asciiTheme="minorHAnsi" w:hAnsiTheme="minorHAnsi" w:cstheme="minorBidi"/>
          <w:sz w:val="22"/>
          <w:szCs w:val="22"/>
        </w:rPr>
        <w:t xml:space="preserve"> 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="00D86BDF">
        <w:rPr>
          <w:rFonts w:asciiTheme="minorHAnsi" w:hAnsiTheme="minorHAnsi" w:cstheme="minorBidi"/>
          <w:sz w:val="22"/>
          <w:szCs w:val="22"/>
        </w:rPr>
        <w:t>5</w:t>
      </w:r>
      <w:r w:rsidR="00B5579F">
        <w:rPr>
          <w:rFonts w:asciiTheme="minorHAnsi" w:hAnsiTheme="minorHAnsi" w:cstheme="minorBidi"/>
          <w:sz w:val="22"/>
          <w:szCs w:val="22"/>
        </w:rPr>
        <w:t xml:space="preserve"> </w:t>
      </w:r>
      <w:r w:rsidR="00B5579F" w:rsidRPr="41E97A34">
        <w:rPr>
          <w:rFonts w:asciiTheme="minorHAnsi" w:hAnsiTheme="minorHAnsi" w:cstheme="minorBidi"/>
          <w:sz w:val="22"/>
          <w:szCs w:val="22"/>
        </w:rPr>
        <w:t xml:space="preserve"> </w:t>
      </w:r>
      <w:r w:rsidR="00B5579F">
        <w:rPr>
          <w:rFonts w:asciiTheme="minorHAnsi" w:hAnsiTheme="minorHAnsi" w:cstheme="minorBidi"/>
          <w:sz w:val="22"/>
          <w:szCs w:val="22"/>
        </w:rPr>
        <w:t xml:space="preserve">grup </w:t>
      </w:r>
      <w:r w:rsidR="00B5579F" w:rsidRPr="41E97A34">
        <w:rPr>
          <w:rFonts w:asciiTheme="minorHAnsi" w:hAnsiTheme="minorHAnsi" w:cstheme="minorBidi"/>
          <w:sz w:val="22"/>
          <w:szCs w:val="22"/>
        </w:rPr>
        <w:t>w tym</w:t>
      </w:r>
      <w:r w:rsidR="00B5579F">
        <w:rPr>
          <w:rFonts w:asciiTheme="minorHAnsi" w:hAnsiTheme="minorHAnsi" w:cstheme="minorBidi"/>
          <w:sz w:val="22"/>
          <w:szCs w:val="22"/>
        </w:rPr>
        <w:t xml:space="preserve">  5 </w:t>
      </w:r>
      <w:r w:rsidR="00B5579F" w:rsidRPr="41E97A34">
        <w:rPr>
          <w:rFonts w:asciiTheme="minorHAnsi" w:hAnsiTheme="minorHAnsi" w:cstheme="minorBidi"/>
          <w:sz w:val="22"/>
          <w:szCs w:val="22"/>
        </w:rPr>
        <w:t xml:space="preserve">nauczycieli (po jednym z każdej </w:t>
      </w:r>
      <w:r w:rsidR="00B5579F">
        <w:rPr>
          <w:rFonts w:asciiTheme="minorHAnsi" w:hAnsiTheme="minorHAnsi" w:cstheme="minorBidi"/>
          <w:sz w:val="22"/>
          <w:szCs w:val="22"/>
        </w:rPr>
        <w:t>grupy</w:t>
      </w:r>
      <w:r w:rsidR="00B5579F" w:rsidRPr="41E97A34">
        <w:rPr>
          <w:rFonts w:asciiTheme="minorHAnsi" w:hAnsiTheme="minorHAnsi" w:cstheme="minorBidi"/>
          <w:sz w:val="22"/>
          <w:szCs w:val="22"/>
        </w:rPr>
        <w:t>) oraz</w:t>
      </w:r>
      <w:r w:rsidR="00B5579F">
        <w:rPr>
          <w:rFonts w:asciiTheme="minorHAnsi" w:hAnsiTheme="minorHAnsi" w:cstheme="minorBidi"/>
          <w:sz w:val="22"/>
          <w:szCs w:val="22"/>
        </w:rPr>
        <w:t xml:space="preserve"> 1</w:t>
      </w:r>
      <w:r w:rsidR="001559EF">
        <w:rPr>
          <w:rFonts w:asciiTheme="minorHAnsi" w:hAnsiTheme="minorHAnsi" w:cstheme="minorBidi"/>
          <w:sz w:val="22"/>
          <w:szCs w:val="22"/>
        </w:rPr>
        <w:t>25</w:t>
      </w:r>
      <w:r w:rsidR="00B5579F">
        <w:rPr>
          <w:rFonts w:asciiTheme="minorHAnsi" w:hAnsiTheme="minorHAnsi" w:cstheme="minorBidi"/>
          <w:sz w:val="22"/>
          <w:szCs w:val="22"/>
        </w:rPr>
        <w:t xml:space="preserve"> dzieci</w:t>
      </w:r>
      <w:r w:rsidR="00B5579F" w:rsidRPr="41E97A34">
        <w:rPr>
          <w:rFonts w:asciiTheme="minorHAnsi" w:hAnsiTheme="minorHAnsi" w:cstheme="minorBidi"/>
          <w:sz w:val="22"/>
          <w:szCs w:val="22"/>
        </w:rPr>
        <w:t>, na terenie do realizacji Pro</w:t>
      </w:r>
      <w:r w:rsidR="00A34894">
        <w:rPr>
          <w:rFonts w:asciiTheme="minorHAnsi" w:hAnsiTheme="minorHAnsi" w:cstheme="minorBidi"/>
          <w:sz w:val="22"/>
          <w:szCs w:val="22"/>
        </w:rPr>
        <w:t>gramu</w:t>
      </w:r>
      <w:r w:rsidR="00B5579F" w:rsidRPr="41E97A34">
        <w:rPr>
          <w:rFonts w:asciiTheme="minorHAnsi" w:hAnsiTheme="minorHAnsi" w:cstheme="minorBidi"/>
          <w:sz w:val="22"/>
          <w:szCs w:val="22"/>
        </w:rPr>
        <w:t xml:space="preserve">. </w:t>
      </w:r>
    </w:p>
    <w:p w14:paraId="5BE0DA72" w14:textId="77777777" w:rsidR="00B5579F" w:rsidRDefault="00B5579F" w:rsidP="00B5579F">
      <w:pPr>
        <w:pStyle w:val="paragraph"/>
        <w:spacing w:line="276" w:lineRule="auto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80D64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2. Słownik pojęć</w:t>
      </w:r>
    </w:p>
    <w:p w14:paraId="35BBD4EF" w14:textId="681C2126" w:rsidR="00B5579F" w:rsidRDefault="00DB4718" w:rsidP="007E7254">
      <w:pPr>
        <w:pStyle w:val="paragraph"/>
        <w:numPr>
          <w:ilvl w:val="0"/>
          <w:numId w:val="2"/>
        </w:numPr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Program</w:t>
      </w:r>
      <w:r w:rsidR="00B5579F">
        <w:rPr>
          <w:rFonts w:asciiTheme="minorHAnsi" w:hAnsiTheme="minorHAnsi" w:cstheme="minorHAnsi"/>
          <w:sz w:val="22"/>
          <w:szCs w:val="22"/>
        </w:rPr>
        <w:t xml:space="preserve"> – </w:t>
      </w:r>
      <w:r w:rsidR="00E87557">
        <w:rPr>
          <w:rFonts w:asciiTheme="minorHAnsi" w:hAnsiTheme="minorHAnsi" w:cstheme="minorHAnsi"/>
          <w:sz w:val="22"/>
          <w:szCs w:val="22"/>
        </w:rPr>
        <w:t>Pilotaż Ogólnopolskiego Programu Dwujęzyczny Przedszkolak dla województwa lubuskiego.</w:t>
      </w:r>
    </w:p>
    <w:p w14:paraId="01E4AF1E" w14:textId="158EA34F" w:rsidR="00B5579F" w:rsidRDefault="00B5579F" w:rsidP="00B5579F">
      <w:pPr>
        <w:pStyle w:val="paragraph"/>
        <w:numPr>
          <w:ilvl w:val="0"/>
          <w:numId w:val="2"/>
        </w:numPr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Koordynator Projektu –</w:t>
      </w:r>
      <w:r w:rsidR="00D86BDF">
        <w:rPr>
          <w:rFonts w:asciiTheme="minorHAnsi" w:hAnsiTheme="minorHAnsi" w:cstheme="minorHAnsi"/>
          <w:sz w:val="22"/>
          <w:szCs w:val="22"/>
        </w:rPr>
        <w:t xml:space="preserve"> </w:t>
      </w:r>
      <w:r w:rsidR="00C33670">
        <w:rPr>
          <w:rFonts w:asciiTheme="minorHAnsi" w:hAnsiTheme="minorHAnsi" w:cstheme="minorHAnsi"/>
          <w:sz w:val="22"/>
          <w:szCs w:val="22"/>
        </w:rPr>
        <w:t xml:space="preserve"> Fundacja </w:t>
      </w:r>
      <w:r w:rsidR="00D86BDF">
        <w:rPr>
          <w:rFonts w:asciiTheme="minorHAnsi" w:hAnsiTheme="minorHAnsi" w:cstheme="minorBidi"/>
          <w:sz w:val="22"/>
          <w:szCs w:val="22"/>
        </w:rPr>
        <w:t>Ogólnopolski Program</w:t>
      </w:r>
      <w:r w:rsidR="00D86BDF">
        <w:rPr>
          <w:rFonts w:asciiTheme="minorHAnsi" w:hAnsiTheme="minorHAnsi" w:cstheme="minorHAnsi"/>
          <w:sz w:val="22"/>
          <w:szCs w:val="22"/>
        </w:rPr>
        <w:t xml:space="preserve"> </w:t>
      </w:r>
      <w:r w:rsidR="00E87557">
        <w:rPr>
          <w:rFonts w:asciiTheme="minorHAnsi" w:hAnsiTheme="minorHAnsi" w:cstheme="minorHAnsi"/>
          <w:sz w:val="22"/>
          <w:szCs w:val="22"/>
        </w:rPr>
        <w:t>Dwujęzyczny Przedszkolak</w:t>
      </w:r>
      <w:r w:rsidR="007E7254">
        <w:rPr>
          <w:rFonts w:asciiTheme="minorHAnsi" w:hAnsiTheme="minorHAnsi" w:cstheme="minorHAnsi"/>
          <w:sz w:val="22"/>
          <w:szCs w:val="22"/>
        </w:rPr>
        <w:t>.</w:t>
      </w:r>
    </w:p>
    <w:p w14:paraId="3D1EC0A7" w14:textId="1A309409" w:rsidR="00B5579F" w:rsidRPr="00B755F0" w:rsidRDefault="007E7254" w:rsidP="00B5579F">
      <w:pPr>
        <w:pStyle w:val="paragraph"/>
        <w:numPr>
          <w:ilvl w:val="0"/>
          <w:numId w:val="2"/>
        </w:numPr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55F0">
        <w:rPr>
          <w:rFonts w:asciiTheme="minorHAnsi" w:hAnsiTheme="minorHAnsi" w:cstheme="minorHAnsi"/>
          <w:color w:val="000000" w:themeColor="text1"/>
          <w:sz w:val="22"/>
          <w:szCs w:val="22"/>
        </w:rPr>
        <w:t>Lider Projektu</w:t>
      </w:r>
      <w:r w:rsidR="00B5579F" w:rsidRPr="00B755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– </w:t>
      </w:r>
      <w:r w:rsidRPr="00B755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Ośrodek Doskonalenia Nauczycieli w Zielonej Górze.</w:t>
      </w:r>
    </w:p>
    <w:p w14:paraId="5FD1ADB2" w14:textId="649CA976" w:rsidR="00B5579F" w:rsidRDefault="00B5579F" w:rsidP="00B5579F">
      <w:pPr>
        <w:pStyle w:val="paragraph"/>
        <w:numPr>
          <w:ilvl w:val="0"/>
          <w:numId w:val="2"/>
        </w:numPr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Koordynator Przedszkolny – nauczyciel przedszkola publicznego lub oddziału przedszkolnego </w:t>
      </w:r>
      <w:r w:rsidR="00D13E09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w szkole podstawowej zlokalizowanej na terenie</w:t>
      </w:r>
      <w:r w:rsidR="00E87557">
        <w:rPr>
          <w:rFonts w:asciiTheme="minorHAnsi" w:hAnsiTheme="minorHAnsi" w:cstheme="minorHAnsi"/>
          <w:sz w:val="22"/>
          <w:szCs w:val="22"/>
        </w:rPr>
        <w:t xml:space="preserve"> województwa lubuskiego</w:t>
      </w:r>
      <w:r>
        <w:rPr>
          <w:rFonts w:asciiTheme="minorHAnsi" w:hAnsiTheme="minorHAnsi" w:cstheme="minorHAnsi"/>
          <w:sz w:val="22"/>
          <w:szCs w:val="22"/>
        </w:rPr>
        <w:t xml:space="preserve">, odpowiedzialny </w:t>
      </w:r>
      <w:r w:rsidR="00D13E09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za realizację Pro</w:t>
      </w:r>
      <w:r w:rsidR="00A34894">
        <w:rPr>
          <w:rFonts w:asciiTheme="minorHAnsi" w:hAnsiTheme="minorHAnsi" w:cstheme="minorHAnsi"/>
          <w:sz w:val="22"/>
          <w:szCs w:val="22"/>
        </w:rPr>
        <w:t>gramu</w:t>
      </w:r>
      <w:r>
        <w:rPr>
          <w:rFonts w:asciiTheme="minorHAnsi" w:hAnsiTheme="minorHAnsi" w:cstheme="minorHAnsi"/>
          <w:sz w:val="22"/>
          <w:szCs w:val="22"/>
        </w:rPr>
        <w:t xml:space="preserve"> zgodnie z jego regulaminem, uczestnik wszystkich zadań proponowanych </w:t>
      </w:r>
      <w:r w:rsidR="00D13E09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w ramach realizacji Pro</w:t>
      </w:r>
      <w:r w:rsidR="00A34894">
        <w:rPr>
          <w:rFonts w:asciiTheme="minorHAnsi" w:hAnsiTheme="minorHAnsi" w:cstheme="minorHAnsi"/>
          <w:sz w:val="22"/>
          <w:szCs w:val="22"/>
        </w:rPr>
        <w:t>gramu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A016D25" w14:textId="578E207E" w:rsidR="00B5579F" w:rsidRDefault="00B5579F" w:rsidP="00B5579F">
      <w:pPr>
        <w:pStyle w:val="paragraph"/>
        <w:numPr>
          <w:ilvl w:val="0"/>
          <w:numId w:val="2"/>
        </w:numPr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Uczestnicy Pro</w:t>
      </w:r>
      <w:r w:rsidR="00947734">
        <w:rPr>
          <w:rFonts w:asciiTheme="minorHAnsi" w:hAnsiTheme="minorHAnsi" w:cstheme="minorHAnsi"/>
          <w:sz w:val="22"/>
          <w:szCs w:val="22"/>
        </w:rPr>
        <w:t>gramu</w:t>
      </w:r>
      <w:r>
        <w:rPr>
          <w:rFonts w:asciiTheme="minorHAnsi" w:hAnsiTheme="minorHAnsi" w:cstheme="minorHAnsi"/>
          <w:sz w:val="22"/>
          <w:szCs w:val="22"/>
        </w:rPr>
        <w:t xml:space="preserve"> –</w:t>
      </w:r>
      <w:r w:rsidR="007C2C90">
        <w:rPr>
          <w:rFonts w:asciiTheme="minorHAnsi" w:hAnsiTheme="minorHAnsi" w:cstheme="minorHAnsi"/>
          <w:sz w:val="22"/>
          <w:szCs w:val="22"/>
        </w:rPr>
        <w:t xml:space="preserve"> dzieci i nauczyciele z </w:t>
      </w:r>
      <w:r>
        <w:rPr>
          <w:rFonts w:asciiTheme="minorHAnsi" w:hAnsiTheme="minorHAnsi" w:cstheme="minorHAnsi"/>
          <w:sz w:val="22"/>
          <w:szCs w:val="22"/>
        </w:rPr>
        <w:t xml:space="preserve"> przedszkol</w:t>
      </w:r>
      <w:r w:rsidR="007C2C90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publiczn</w:t>
      </w:r>
      <w:r w:rsidR="007C2C90">
        <w:rPr>
          <w:rFonts w:asciiTheme="minorHAnsi" w:hAnsiTheme="minorHAnsi" w:cstheme="minorHAnsi"/>
          <w:sz w:val="22"/>
          <w:szCs w:val="22"/>
        </w:rPr>
        <w:t xml:space="preserve">ych </w:t>
      </w:r>
      <w:r>
        <w:rPr>
          <w:rFonts w:asciiTheme="minorHAnsi" w:hAnsiTheme="minorHAnsi" w:cstheme="minorHAnsi"/>
          <w:sz w:val="22"/>
          <w:szCs w:val="22"/>
        </w:rPr>
        <w:t xml:space="preserve"> oraz oddział</w:t>
      </w:r>
      <w:r w:rsidR="007C2C90">
        <w:rPr>
          <w:rFonts w:asciiTheme="minorHAnsi" w:hAnsiTheme="minorHAnsi" w:cstheme="minorHAnsi"/>
          <w:sz w:val="22"/>
          <w:szCs w:val="22"/>
        </w:rPr>
        <w:t>ów</w:t>
      </w:r>
      <w:r>
        <w:rPr>
          <w:rFonts w:asciiTheme="minorHAnsi" w:hAnsiTheme="minorHAnsi" w:cstheme="minorHAnsi"/>
          <w:sz w:val="22"/>
          <w:szCs w:val="22"/>
        </w:rPr>
        <w:t xml:space="preserve"> przedszkoln</w:t>
      </w:r>
      <w:r w:rsidR="007C2C90">
        <w:rPr>
          <w:rFonts w:asciiTheme="minorHAnsi" w:hAnsiTheme="minorHAnsi" w:cstheme="minorHAnsi"/>
          <w:sz w:val="22"/>
          <w:szCs w:val="22"/>
        </w:rPr>
        <w:t>ych</w:t>
      </w:r>
      <w:r>
        <w:rPr>
          <w:rFonts w:asciiTheme="minorHAnsi" w:hAnsiTheme="minorHAnsi" w:cstheme="minorHAnsi"/>
          <w:sz w:val="22"/>
          <w:szCs w:val="22"/>
        </w:rPr>
        <w:t xml:space="preserve"> w szkołach podstawowych zlokalizowane na terenie </w:t>
      </w:r>
      <w:r w:rsidR="00E87557">
        <w:rPr>
          <w:rFonts w:asciiTheme="minorHAnsi" w:hAnsiTheme="minorHAnsi" w:cstheme="minorHAnsi"/>
          <w:sz w:val="22"/>
          <w:szCs w:val="22"/>
        </w:rPr>
        <w:t>województwa lubuskiego.</w:t>
      </w:r>
    </w:p>
    <w:p w14:paraId="73C4D1FF" w14:textId="40F2D964" w:rsidR="00B5579F" w:rsidRDefault="00B5579F" w:rsidP="00B5579F">
      <w:pPr>
        <w:pStyle w:val="paragraph"/>
        <w:spacing w:line="276" w:lineRule="auto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80D64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3. Warunki uczestnictwa w Projekcie</w:t>
      </w:r>
    </w:p>
    <w:p w14:paraId="60B90E42" w14:textId="691E0768" w:rsidR="00B5579F" w:rsidRPr="00BA71E5" w:rsidRDefault="00B5579F" w:rsidP="00B5579F">
      <w:pPr>
        <w:pStyle w:val="paragraph"/>
        <w:numPr>
          <w:ilvl w:val="0"/>
          <w:numId w:val="3"/>
        </w:numPr>
        <w:spacing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Uczestnicy</w:t>
      </w:r>
      <w:r w:rsidR="00DB471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Programu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, tj. Dyrektor oraz Koordynator Przedszkolny deklarują uczestnictwo </w:t>
      </w:r>
      <w:r w:rsidR="00D13E0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w Projekcie, wypełniając i podpisując:</w:t>
      </w:r>
    </w:p>
    <w:p w14:paraId="3664E619" w14:textId="2CF2EBBF" w:rsidR="00B5579F" w:rsidRDefault="00B5579F" w:rsidP="00B5579F">
      <w:pPr>
        <w:pStyle w:val="paragraph"/>
        <w:numPr>
          <w:ilvl w:val="1"/>
          <w:numId w:val="3"/>
        </w:numPr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Opis </w:t>
      </w:r>
      <w:r w:rsidR="00E87557">
        <w:rPr>
          <w:rFonts w:asciiTheme="minorHAnsi" w:hAnsiTheme="minorHAnsi" w:cstheme="minorHAnsi"/>
          <w:sz w:val="22"/>
          <w:szCs w:val="22"/>
        </w:rPr>
        <w:t>Pilotaż</w:t>
      </w:r>
      <w:r w:rsidR="00D86BDF">
        <w:rPr>
          <w:rFonts w:asciiTheme="minorHAnsi" w:hAnsiTheme="minorHAnsi" w:cstheme="minorHAnsi"/>
          <w:sz w:val="22"/>
          <w:szCs w:val="22"/>
        </w:rPr>
        <w:t>u</w:t>
      </w:r>
      <w:r w:rsidR="00E87557">
        <w:rPr>
          <w:rFonts w:asciiTheme="minorHAnsi" w:hAnsiTheme="minorHAnsi" w:cstheme="minorHAnsi"/>
          <w:sz w:val="22"/>
          <w:szCs w:val="22"/>
        </w:rPr>
        <w:t xml:space="preserve"> Ogólnopolskiego Programu Dwujęzyczny Przedszkolak. </w:t>
      </w:r>
    </w:p>
    <w:p w14:paraId="57DC2B0A" w14:textId="77777777" w:rsidR="00B5579F" w:rsidRDefault="00B5579F" w:rsidP="00B5579F">
      <w:pPr>
        <w:pStyle w:val="paragraph"/>
        <w:numPr>
          <w:ilvl w:val="1"/>
          <w:numId w:val="3"/>
        </w:numPr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Formularz zgłoszeniowy.</w:t>
      </w:r>
    </w:p>
    <w:p w14:paraId="346C164B" w14:textId="24D22879" w:rsidR="00B5579F" w:rsidRPr="00BA71E5" w:rsidRDefault="00B5579F" w:rsidP="00B5579F">
      <w:pPr>
        <w:pStyle w:val="paragraph"/>
        <w:numPr>
          <w:ilvl w:val="1"/>
          <w:numId w:val="3"/>
        </w:numPr>
        <w:spacing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Zgody na wykorzystanie wizerunku</w:t>
      </w:r>
      <w:r w:rsidR="007C2C90">
        <w:rPr>
          <w:rFonts w:asciiTheme="minorHAnsi" w:hAnsiTheme="minorHAnsi" w:cstheme="minorHAnsi"/>
          <w:sz w:val="22"/>
          <w:szCs w:val="22"/>
        </w:rPr>
        <w:t xml:space="preserve"> dzieci.</w:t>
      </w:r>
    </w:p>
    <w:p w14:paraId="31A01829" w14:textId="6707C208" w:rsidR="00B5579F" w:rsidRPr="00972BCD" w:rsidRDefault="00B5579F" w:rsidP="00B5579F">
      <w:pPr>
        <w:pStyle w:val="paragraph"/>
        <w:numPr>
          <w:ilvl w:val="0"/>
          <w:numId w:val="3"/>
        </w:numPr>
        <w:spacing w:line="276" w:lineRule="auto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Załączniki powinny zostać podpisane i wysłane na adres mailowy </w:t>
      </w:r>
      <w:r w:rsidR="004527F1">
        <w:rPr>
          <w:rFonts w:asciiTheme="minorHAnsi" w:hAnsiTheme="minorHAnsi" w:cstheme="minorHAnsi"/>
          <w:sz w:val="22"/>
          <w:szCs w:val="22"/>
        </w:rPr>
        <w:t xml:space="preserve">Lidera </w:t>
      </w:r>
      <w:r>
        <w:rPr>
          <w:rFonts w:asciiTheme="minorHAnsi" w:hAnsiTheme="minorHAnsi" w:cstheme="minorHAnsi"/>
          <w:sz w:val="22"/>
          <w:szCs w:val="22"/>
        </w:rPr>
        <w:t>Projektu –</w:t>
      </w:r>
      <w:r w:rsidR="002D281B">
        <w:t xml:space="preserve"> </w:t>
      </w:r>
      <w:r w:rsidR="002D281B" w:rsidRPr="00972BCD">
        <w:rPr>
          <w:rFonts w:asciiTheme="minorHAnsi" w:hAnsiTheme="minorHAnsi" w:cstheme="minorHAnsi"/>
        </w:rPr>
        <w:t>Ośrodka Doskonalenia Nauczycieli w Zielonej Górze</w:t>
      </w:r>
      <w:r w:rsidR="002D281B"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jako skany w formacie PDF w terminie </w:t>
      </w:r>
      <w:r w:rsidR="00D13E09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do</w:t>
      </w:r>
      <w:r w:rsidR="00D13E09">
        <w:rPr>
          <w:rFonts w:asciiTheme="minorHAnsi" w:hAnsiTheme="minorHAnsi" w:cstheme="minorHAnsi"/>
          <w:sz w:val="22"/>
          <w:szCs w:val="22"/>
        </w:rPr>
        <w:t xml:space="preserve"> </w:t>
      </w:r>
      <w:r w:rsidR="007C2C90" w:rsidRPr="00972BCD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786964" w:rsidRPr="00972BCD">
        <w:rPr>
          <w:rFonts w:asciiTheme="minorHAnsi" w:hAnsiTheme="minorHAnsi" w:cstheme="minorHAnsi"/>
          <w:b/>
          <w:bCs/>
          <w:sz w:val="22"/>
          <w:szCs w:val="22"/>
        </w:rPr>
        <w:t xml:space="preserve">0 </w:t>
      </w:r>
      <w:r w:rsidR="007C2C90" w:rsidRPr="00972BCD">
        <w:rPr>
          <w:rFonts w:asciiTheme="minorHAnsi" w:hAnsiTheme="minorHAnsi" w:cstheme="minorHAnsi"/>
          <w:b/>
          <w:bCs/>
          <w:sz w:val="22"/>
          <w:szCs w:val="22"/>
        </w:rPr>
        <w:t>stycznia 2023 r.</w:t>
      </w:r>
    </w:p>
    <w:p w14:paraId="337AD27D" w14:textId="2FAB967B" w:rsidR="00691126" w:rsidRPr="009138A3" w:rsidRDefault="00B5579F" w:rsidP="009138A3">
      <w:pPr>
        <w:pStyle w:val="paragraph"/>
        <w:numPr>
          <w:ilvl w:val="0"/>
          <w:numId w:val="3"/>
        </w:numPr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Przedszkola publiczne i oddziały przedszkolne w szkołach podstawowych zlokalizowane na terenie </w:t>
      </w:r>
      <w:r w:rsidR="00E87557">
        <w:rPr>
          <w:rFonts w:asciiTheme="minorHAnsi" w:hAnsiTheme="minorHAnsi" w:cstheme="minorHAnsi"/>
          <w:sz w:val="22"/>
          <w:szCs w:val="22"/>
        </w:rPr>
        <w:t xml:space="preserve">województwa lubuskiego </w:t>
      </w:r>
      <w:r>
        <w:rPr>
          <w:rFonts w:asciiTheme="minorHAnsi" w:hAnsiTheme="minorHAnsi" w:cstheme="minorHAnsi"/>
          <w:sz w:val="22"/>
          <w:szCs w:val="22"/>
        </w:rPr>
        <w:t xml:space="preserve">reprezentowane przez Koordynatora Przedszkolnego zobowiązane </w:t>
      </w:r>
      <w:r w:rsidR="00D13E09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lastRenderedPageBreak/>
        <w:t>są do zgłoszenia swojej placówki do udziału w Projekcie poprzez wypełnienie Formularza zgłoszeniowego (Załącznik nr 3).</w:t>
      </w:r>
    </w:p>
    <w:p w14:paraId="4EC74EAA" w14:textId="77777777" w:rsidR="00B5579F" w:rsidRDefault="00B5579F" w:rsidP="00B5579F">
      <w:pPr>
        <w:pStyle w:val="paragraph"/>
        <w:spacing w:line="276" w:lineRule="auto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80D64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4. Zakres opieki</w:t>
      </w:r>
    </w:p>
    <w:p w14:paraId="4F21AD58" w14:textId="77777777" w:rsidR="00B5579F" w:rsidRDefault="00B5579F" w:rsidP="00B5579F">
      <w:pPr>
        <w:pStyle w:val="paragraph"/>
        <w:spacing w:line="276" w:lineRule="auto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Projekt obejmuje następujące rodzaje opieki:</w:t>
      </w:r>
    </w:p>
    <w:p w14:paraId="5A03DDC9" w14:textId="77777777" w:rsidR="00B5579F" w:rsidRPr="00BA71E5" w:rsidRDefault="00B5579F" w:rsidP="00B5579F">
      <w:pPr>
        <w:pStyle w:val="paragraph"/>
        <w:numPr>
          <w:ilvl w:val="0"/>
          <w:numId w:val="4"/>
        </w:numPr>
        <w:spacing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Opieka metodyczna:</w:t>
      </w:r>
    </w:p>
    <w:p w14:paraId="4857BDBA" w14:textId="7765D108" w:rsidR="00B5579F" w:rsidRDefault="00D86BDF" w:rsidP="00B5579F">
      <w:pPr>
        <w:pStyle w:val="paragraph"/>
        <w:numPr>
          <w:ilvl w:val="1"/>
          <w:numId w:val="4"/>
        </w:numPr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Trzy certyfikowane szkolenia </w:t>
      </w:r>
      <w:r w:rsidR="00B5579F">
        <w:rPr>
          <w:rFonts w:asciiTheme="minorHAnsi" w:hAnsiTheme="minorHAnsi" w:cstheme="minorHAnsi"/>
          <w:sz w:val="22"/>
          <w:szCs w:val="22"/>
        </w:rPr>
        <w:t>wdrażające do Pr</w:t>
      </w:r>
      <w:r>
        <w:rPr>
          <w:rFonts w:asciiTheme="minorHAnsi" w:hAnsiTheme="minorHAnsi" w:cstheme="minorHAnsi"/>
          <w:sz w:val="22"/>
          <w:szCs w:val="22"/>
        </w:rPr>
        <w:t>ogramu</w:t>
      </w:r>
      <w:r w:rsidR="00B5579F">
        <w:rPr>
          <w:rFonts w:asciiTheme="minorHAnsi" w:hAnsiTheme="minorHAnsi" w:cstheme="minorHAnsi"/>
          <w:sz w:val="22"/>
          <w:szCs w:val="22"/>
        </w:rPr>
        <w:t>:</w:t>
      </w:r>
    </w:p>
    <w:p w14:paraId="6916640E" w14:textId="4F75B3D4" w:rsidR="00B5579F" w:rsidRPr="00A34894" w:rsidRDefault="00B5579F" w:rsidP="00B5579F">
      <w:pPr>
        <w:pStyle w:val="paragraph"/>
        <w:numPr>
          <w:ilvl w:val="2"/>
          <w:numId w:val="4"/>
        </w:numPr>
        <w:spacing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348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szkolenie metodyczne – </w:t>
      </w:r>
      <w:r w:rsidR="00691126" w:rsidRPr="001C4CCE">
        <w:rPr>
          <w:rFonts w:asciiTheme="minorHAnsi" w:hAnsiTheme="minorHAnsi" w:cstheme="minorHAnsi"/>
          <w:color w:val="000000" w:themeColor="text1"/>
          <w:sz w:val="22"/>
          <w:szCs w:val="22"/>
        </w:rPr>
        <w:t>„Dwujęzyczność w Twoim przedszkolu”</w:t>
      </w:r>
    </w:p>
    <w:p w14:paraId="1B0964F9" w14:textId="2B199CE4" w:rsidR="00B5579F" w:rsidRPr="00A34894" w:rsidRDefault="00B5579F" w:rsidP="00B5579F">
      <w:pPr>
        <w:pStyle w:val="paragraph"/>
        <w:numPr>
          <w:ilvl w:val="2"/>
          <w:numId w:val="4"/>
        </w:numPr>
        <w:spacing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348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szkolenie praktyczne – </w:t>
      </w:r>
      <w:r w:rsidR="009138A3" w:rsidRPr="001C4CCE">
        <w:rPr>
          <w:rFonts w:asciiTheme="minorHAnsi" w:hAnsiTheme="minorHAnsi" w:cstheme="minorHAnsi"/>
          <w:color w:val="000000" w:themeColor="text1"/>
          <w:sz w:val="22"/>
          <w:szCs w:val="22"/>
        </w:rPr>
        <w:t>„Jak pracować z Dwujęzycznym Przedszkolakiem?”;</w:t>
      </w:r>
    </w:p>
    <w:p w14:paraId="2739317F" w14:textId="2EBDE5CE" w:rsidR="00A34894" w:rsidRPr="00E87557" w:rsidRDefault="00B5579F" w:rsidP="00A34894">
      <w:pPr>
        <w:pStyle w:val="paragraph"/>
        <w:numPr>
          <w:ilvl w:val="2"/>
          <w:numId w:val="4"/>
        </w:numPr>
        <w:spacing w:line="276" w:lineRule="auto"/>
        <w:jc w:val="both"/>
        <w:textAlignment w:val="baseline"/>
        <w:rPr>
          <w:rFonts w:asciiTheme="minorHAnsi" w:hAnsiTheme="minorHAnsi" w:cstheme="minorHAnsi"/>
          <w:color w:val="FF0000"/>
          <w:sz w:val="22"/>
          <w:szCs w:val="22"/>
        </w:rPr>
      </w:pPr>
      <w:r w:rsidRPr="00A34894">
        <w:rPr>
          <w:rFonts w:asciiTheme="minorHAnsi" w:hAnsiTheme="minorHAnsi" w:cstheme="minorHAnsi"/>
          <w:color w:val="000000" w:themeColor="text1"/>
          <w:sz w:val="22"/>
          <w:szCs w:val="22"/>
        </w:rPr>
        <w:t>szkolenie z obsługi platformy online –</w:t>
      </w:r>
      <w:r w:rsidR="00A34894" w:rsidRPr="00A348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138A3" w:rsidRPr="001C4CCE">
        <w:rPr>
          <w:rFonts w:asciiTheme="minorHAnsi" w:hAnsiTheme="minorHAnsi" w:cstheme="minorHAnsi"/>
          <w:color w:val="000000" w:themeColor="text1"/>
          <w:sz w:val="22"/>
          <w:szCs w:val="22"/>
        </w:rPr>
        <w:t>„Dwujęzyczność w nowoczesnym wydaniu”;</w:t>
      </w:r>
    </w:p>
    <w:p w14:paraId="3199141D" w14:textId="1B17CC0D" w:rsidR="00B5579F" w:rsidRDefault="00B5579F" w:rsidP="00B5579F">
      <w:pPr>
        <w:pStyle w:val="paragraph"/>
        <w:numPr>
          <w:ilvl w:val="1"/>
          <w:numId w:val="4"/>
        </w:numPr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bieżące wsparcie metodyczne w trakcie realizacji Pr</w:t>
      </w:r>
      <w:r w:rsidR="00A34894">
        <w:rPr>
          <w:rFonts w:asciiTheme="minorHAnsi" w:hAnsiTheme="minorHAnsi" w:cstheme="minorHAnsi"/>
          <w:sz w:val="22"/>
          <w:szCs w:val="22"/>
        </w:rPr>
        <w:t>ogramu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58A5678A" w14:textId="77777777" w:rsidR="00B5579F" w:rsidRPr="00A34894" w:rsidRDefault="00B5579F" w:rsidP="00B5579F">
      <w:pPr>
        <w:pStyle w:val="paragraph"/>
        <w:numPr>
          <w:ilvl w:val="1"/>
          <w:numId w:val="4"/>
        </w:numPr>
        <w:spacing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34894">
        <w:rPr>
          <w:rFonts w:asciiTheme="minorHAnsi" w:hAnsiTheme="minorHAnsi" w:cstheme="minorHAnsi"/>
          <w:color w:val="000000" w:themeColor="text1"/>
          <w:sz w:val="22"/>
          <w:szCs w:val="22"/>
        </w:rPr>
        <w:t>spotkanie podsumowujące Projekt (online).</w:t>
      </w:r>
    </w:p>
    <w:p w14:paraId="4AEAF57D" w14:textId="5F5A315D" w:rsidR="00E87557" w:rsidRPr="00E87557" w:rsidRDefault="00B5579F" w:rsidP="00E87557">
      <w:pPr>
        <w:pStyle w:val="paragraph"/>
        <w:numPr>
          <w:ilvl w:val="0"/>
          <w:numId w:val="4"/>
        </w:numPr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Materiały dydaktyczne:</w:t>
      </w:r>
    </w:p>
    <w:p w14:paraId="736AEA7F" w14:textId="50B4700B" w:rsidR="00E87557" w:rsidRPr="00E87557" w:rsidRDefault="00E87557" w:rsidP="00E87557">
      <w:pPr>
        <w:pStyle w:val="paragraph"/>
        <w:numPr>
          <w:ilvl w:val="1"/>
          <w:numId w:val="4"/>
        </w:numPr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dostęp do platformy edukacyjnej z bazą aktywności, scenariuszami zajęć, materiałami audio i wideo oraz kartami pracy do druku;</w:t>
      </w:r>
    </w:p>
    <w:p w14:paraId="5CA4A518" w14:textId="4625CAE1" w:rsidR="00DB4718" w:rsidRDefault="00E87557" w:rsidP="00B5579F">
      <w:pPr>
        <w:pStyle w:val="paragraph"/>
        <w:numPr>
          <w:ilvl w:val="1"/>
          <w:numId w:val="4"/>
        </w:numPr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zestaw kart obrazkowych</w:t>
      </w:r>
      <w:r w:rsidR="009138A3">
        <w:rPr>
          <w:rFonts w:asciiTheme="minorHAnsi" w:hAnsiTheme="minorHAnsi" w:cstheme="minorHAnsi"/>
          <w:sz w:val="22"/>
          <w:szCs w:val="22"/>
        </w:rPr>
        <w:t>,</w:t>
      </w:r>
    </w:p>
    <w:p w14:paraId="7F4D77E5" w14:textId="43099464" w:rsidR="00B5579F" w:rsidRDefault="00E87557" w:rsidP="00B5579F">
      <w:pPr>
        <w:pStyle w:val="paragraph"/>
        <w:numPr>
          <w:ilvl w:val="1"/>
          <w:numId w:val="4"/>
        </w:numPr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mata edukacyjna</w:t>
      </w:r>
      <w:r w:rsidR="009138A3">
        <w:rPr>
          <w:rFonts w:asciiTheme="minorHAnsi" w:hAnsiTheme="minorHAnsi" w:cstheme="minorHAnsi"/>
          <w:sz w:val="22"/>
          <w:szCs w:val="22"/>
        </w:rPr>
        <w:t>,</w:t>
      </w:r>
    </w:p>
    <w:p w14:paraId="6DA40029" w14:textId="32E4F8AC" w:rsidR="00B5579F" w:rsidRDefault="00B5579F" w:rsidP="00B5579F">
      <w:pPr>
        <w:pStyle w:val="paragraph"/>
        <w:numPr>
          <w:ilvl w:val="1"/>
          <w:numId w:val="4"/>
        </w:numPr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naklejki motywujące</w:t>
      </w:r>
      <w:r w:rsidR="009138A3">
        <w:rPr>
          <w:rFonts w:asciiTheme="minorHAnsi" w:hAnsiTheme="minorHAnsi" w:cstheme="minorHAnsi"/>
          <w:sz w:val="22"/>
          <w:szCs w:val="22"/>
        </w:rPr>
        <w:t>,</w:t>
      </w:r>
    </w:p>
    <w:p w14:paraId="4EC83997" w14:textId="3ADA0278" w:rsidR="00DB4718" w:rsidRPr="00F70274" w:rsidRDefault="00DB4718" w:rsidP="00B5579F">
      <w:pPr>
        <w:pStyle w:val="paragraph"/>
        <w:numPr>
          <w:ilvl w:val="1"/>
          <w:numId w:val="4"/>
        </w:numPr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pudełko</w:t>
      </w:r>
      <w:r w:rsidR="009138A3">
        <w:rPr>
          <w:rFonts w:asciiTheme="minorHAnsi" w:hAnsiTheme="minorHAnsi" w:cstheme="minorHAnsi"/>
          <w:sz w:val="22"/>
          <w:szCs w:val="22"/>
        </w:rPr>
        <w:t>,</w:t>
      </w:r>
    </w:p>
    <w:p w14:paraId="2A4D7DFD" w14:textId="22F74F4E" w:rsidR="00E87557" w:rsidRDefault="00B5579F" w:rsidP="00E87557">
      <w:pPr>
        <w:pStyle w:val="paragraph"/>
        <w:numPr>
          <w:ilvl w:val="1"/>
          <w:numId w:val="4"/>
        </w:numPr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plakat promujący Pr</w:t>
      </w:r>
      <w:r w:rsidR="00DB4718">
        <w:rPr>
          <w:rFonts w:asciiTheme="minorHAnsi" w:hAnsiTheme="minorHAnsi" w:cstheme="minorHAnsi"/>
          <w:sz w:val="22"/>
          <w:szCs w:val="22"/>
        </w:rPr>
        <w:t>ogram</w:t>
      </w:r>
      <w:r w:rsidR="009138A3">
        <w:rPr>
          <w:rFonts w:asciiTheme="minorHAnsi" w:hAnsiTheme="minorHAnsi" w:cstheme="minorHAnsi"/>
          <w:sz w:val="22"/>
          <w:szCs w:val="22"/>
        </w:rPr>
        <w:t>,</w:t>
      </w:r>
    </w:p>
    <w:p w14:paraId="4D7108C6" w14:textId="2F94CB57" w:rsidR="00DB4718" w:rsidRPr="00E87557" w:rsidRDefault="00DB4718" w:rsidP="00E87557">
      <w:pPr>
        <w:pStyle w:val="paragraph"/>
        <w:numPr>
          <w:ilvl w:val="1"/>
          <w:numId w:val="4"/>
        </w:numPr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dla dzieci</w:t>
      </w:r>
      <w:r w:rsidR="007C2C90">
        <w:rPr>
          <w:rFonts w:asciiTheme="minorHAnsi" w:hAnsiTheme="minorHAnsi" w:cstheme="minorHAnsi"/>
          <w:sz w:val="22"/>
          <w:szCs w:val="22"/>
        </w:rPr>
        <w:t xml:space="preserve"> i </w:t>
      </w:r>
      <w:r w:rsidR="002D281B">
        <w:rPr>
          <w:rFonts w:asciiTheme="minorHAnsi" w:hAnsiTheme="minorHAnsi" w:cstheme="minorHAnsi"/>
          <w:sz w:val="22"/>
          <w:szCs w:val="22"/>
        </w:rPr>
        <w:t>rodziców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4527F1">
        <w:rPr>
          <w:rFonts w:asciiTheme="minorHAnsi" w:hAnsiTheme="minorHAnsi" w:cstheme="minorHAnsi"/>
          <w:sz w:val="22"/>
          <w:szCs w:val="22"/>
        </w:rPr>
        <w:t>d</w:t>
      </w:r>
      <w:r w:rsidR="007C2C90">
        <w:rPr>
          <w:rFonts w:asciiTheme="minorHAnsi" w:hAnsiTheme="minorHAnsi" w:cstheme="minorHAnsi"/>
          <w:sz w:val="22"/>
          <w:szCs w:val="22"/>
        </w:rPr>
        <w:t>ostęp do platformy edukacyjnej.</w:t>
      </w:r>
    </w:p>
    <w:p w14:paraId="378924A7" w14:textId="77777777" w:rsidR="00B5579F" w:rsidRPr="002D281B" w:rsidRDefault="00B5579F" w:rsidP="00B5579F">
      <w:pPr>
        <w:pStyle w:val="paragraph"/>
        <w:spacing w:line="276" w:lineRule="auto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D281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§ 5. Zasady rekrutacji</w:t>
      </w:r>
    </w:p>
    <w:p w14:paraId="234FFD80" w14:textId="12C2DA9B" w:rsidR="00B5579F" w:rsidRPr="00D13E09" w:rsidRDefault="00B5579F" w:rsidP="00B5579F">
      <w:pPr>
        <w:pStyle w:val="paragraph"/>
        <w:numPr>
          <w:ilvl w:val="0"/>
          <w:numId w:val="5"/>
        </w:numPr>
        <w:spacing w:line="276" w:lineRule="auto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2D281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Rekrutacja ma charakter otwarty i będzie się odbywać od </w:t>
      </w:r>
      <w:r w:rsidR="001B1B78" w:rsidRPr="00D13E09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23</w:t>
      </w:r>
      <w:r w:rsidR="002D281B" w:rsidRPr="00D13E09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stycznia 2023 r. </w:t>
      </w:r>
      <w:r w:rsidR="001B1B78" w:rsidRPr="00D13E09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="002D281B" w:rsidRPr="002D281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do </w:t>
      </w:r>
      <w:r w:rsidR="002D281B" w:rsidRPr="00D13E09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3</w:t>
      </w:r>
      <w:r w:rsidR="001B1B78" w:rsidRPr="00D13E09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0</w:t>
      </w:r>
      <w:r w:rsidR="002D281B" w:rsidRPr="00D13E09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1B1B78" w:rsidRPr="00D13E09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stycznia</w:t>
      </w:r>
      <w:r w:rsidR="002D281B" w:rsidRPr="00D13E09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2023 r.</w:t>
      </w:r>
    </w:p>
    <w:p w14:paraId="4EBCE161" w14:textId="77777777" w:rsidR="00B5579F" w:rsidRPr="002D281B" w:rsidRDefault="00B5579F" w:rsidP="00B5579F">
      <w:pPr>
        <w:pStyle w:val="paragraph"/>
        <w:numPr>
          <w:ilvl w:val="0"/>
          <w:numId w:val="5"/>
        </w:numPr>
        <w:spacing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2D281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W skład Komisji Rekrutacyjnej wchodzą:</w:t>
      </w:r>
    </w:p>
    <w:p w14:paraId="3F1F23D3" w14:textId="31228488" w:rsidR="00B5579F" w:rsidRPr="002D281B" w:rsidRDefault="00B5579F" w:rsidP="00B5579F">
      <w:pPr>
        <w:pStyle w:val="paragraph"/>
        <w:numPr>
          <w:ilvl w:val="0"/>
          <w:numId w:val="6"/>
        </w:numPr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D281B">
        <w:rPr>
          <w:rFonts w:asciiTheme="minorHAnsi" w:hAnsiTheme="minorHAnsi" w:cstheme="minorHAnsi"/>
          <w:sz w:val="22"/>
          <w:szCs w:val="22"/>
        </w:rPr>
        <w:t xml:space="preserve">Przewodnicząca Komisji – </w:t>
      </w:r>
      <w:r w:rsidR="002D281B">
        <w:rPr>
          <w:rFonts w:asciiTheme="minorHAnsi" w:hAnsiTheme="minorHAnsi" w:cstheme="minorHAnsi"/>
          <w:sz w:val="22"/>
          <w:szCs w:val="22"/>
        </w:rPr>
        <w:t>Edyta Paczkowska</w:t>
      </w:r>
    </w:p>
    <w:p w14:paraId="28AE2A79" w14:textId="32B8B2BB" w:rsidR="00B5579F" w:rsidRPr="002D281B" w:rsidRDefault="00B5579F" w:rsidP="00B5579F">
      <w:pPr>
        <w:pStyle w:val="paragraph"/>
        <w:numPr>
          <w:ilvl w:val="0"/>
          <w:numId w:val="6"/>
        </w:numPr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D281B">
        <w:rPr>
          <w:rFonts w:asciiTheme="minorHAnsi" w:hAnsiTheme="minorHAnsi" w:cstheme="minorHAnsi"/>
          <w:sz w:val="22"/>
          <w:szCs w:val="22"/>
        </w:rPr>
        <w:t xml:space="preserve">Zastępca Przewodniczącej Komisji </w:t>
      </w:r>
      <w:r w:rsidR="002D281B">
        <w:rPr>
          <w:rFonts w:asciiTheme="minorHAnsi" w:hAnsiTheme="minorHAnsi" w:cstheme="minorHAnsi"/>
          <w:sz w:val="22"/>
          <w:szCs w:val="22"/>
        </w:rPr>
        <w:t xml:space="preserve">– Danuta </w:t>
      </w:r>
      <w:proofErr w:type="spellStart"/>
      <w:r w:rsidR="002D281B">
        <w:rPr>
          <w:rFonts w:asciiTheme="minorHAnsi" w:hAnsiTheme="minorHAnsi" w:cstheme="minorHAnsi"/>
          <w:sz w:val="22"/>
          <w:szCs w:val="22"/>
        </w:rPr>
        <w:t>Mroczyk</w:t>
      </w:r>
      <w:proofErr w:type="spellEnd"/>
    </w:p>
    <w:p w14:paraId="3CA02F1C" w14:textId="54363FFE" w:rsidR="00B5579F" w:rsidRPr="002D281B" w:rsidRDefault="00B5579F" w:rsidP="00B5579F">
      <w:pPr>
        <w:pStyle w:val="paragraph"/>
        <w:numPr>
          <w:ilvl w:val="0"/>
          <w:numId w:val="6"/>
        </w:numPr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D281B">
        <w:rPr>
          <w:rFonts w:asciiTheme="minorHAnsi" w:hAnsiTheme="minorHAnsi" w:cstheme="minorHAnsi"/>
          <w:sz w:val="22"/>
          <w:szCs w:val="22"/>
        </w:rPr>
        <w:t xml:space="preserve">Członek Komisji – </w:t>
      </w:r>
      <w:r w:rsidR="002D281B">
        <w:rPr>
          <w:rFonts w:asciiTheme="minorHAnsi" w:hAnsiTheme="minorHAnsi" w:cstheme="minorHAnsi"/>
          <w:sz w:val="22"/>
          <w:szCs w:val="22"/>
        </w:rPr>
        <w:t xml:space="preserve">Agnieszka </w:t>
      </w:r>
      <w:proofErr w:type="spellStart"/>
      <w:r w:rsidR="002D281B">
        <w:rPr>
          <w:rFonts w:asciiTheme="minorHAnsi" w:hAnsiTheme="minorHAnsi" w:cstheme="minorHAnsi"/>
          <w:sz w:val="22"/>
          <w:szCs w:val="22"/>
        </w:rPr>
        <w:t>Znamirowska</w:t>
      </w:r>
      <w:proofErr w:type="spellEnd"/>
    </w:p>
    <w:p w14:paraId="683C2621" w14:textId="77777777" w:rsidR="00B5579F" w:rsidRPr="002D281B" w:rsidRDefault="00B5579F" w:rsidP="00B5579F">
      <w:pPr>
        <w:pStyle w:val="paragraph"/>
        <w:numPr>
          <w:ilvl w:val="0"/>
          <w:numId w:val="5"/>
        </w:numPr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D281B">
        <w:rPr>
          <w:rFonts w:asciiTheme="minorHAnsi" w:hAnsiTheme="minorHAnsi" w:cstheme="minorHAnsi"/>
          <w:sz w:val="22"/>
          <w:szCs w:val="22"/>
        </w:rPr>
        <w:t>O udziale w Projekcie zadecydują:</w:t>
      </w:r>
    </w:p>
    <w:p w14:paraId="668F9B79" w14:textId="77777777" w:rsidR="00B5579F" w:rsidRPr="00C332A0" w:rsidRDefault="00B5579F" w:rsidP="00B5579F">
      <w:pPr>
        <w:pStyle w:val="paragraph"/>
        <w:numPr>
          <w:ilvl w:val="0"/>
          <w:numId w:val="7"/>
        </w:numPr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  <w:r w:rsidRPr="00C332A0">
        <w:rPr>
          <w:rFonts w:asciiTheme="minorHAnsi" w:hAnsiTheme="minorHAnsi" w:cstheme="minorHAnsi"/>
          <w:sz w:val="22"/>
          <w:szCs w:val="22"/>
          <w:u w:val="single"/>
        </w:rPr>
        <w:t>kolejność zgłoszeń;</w:t>
      </w:r>
    </w:p>
    <w:p w14:paraId="2E4C68D8" w14:textId="6BC37222" w:rsidR="00B5579F" w:rsidRPr="002D281B" w:rsidRDefault="00B5579F" w:rsidP="00B5579F">
      <w:pPr>
        <w:pStyle w:val="paragraph"/>
        <w:numPr>
          <w:ilvl w:val="0"/>
          <w:numId w:val="7"/>
        </w:numPr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D281B">
        <w:rPr>
          <w:rFonts w:asciiTheme="minorHAnsi" w:hAnsiTheme="minorHAnsi" w:cstheme="minorHAnsi"/>
          <w:sz w:val="22"/>
          <w:szCs w:val="22"/>
        </w:rPr>
        <w:t xml:space="preserve">kwalifikacje </w:t>
      </w:r>
      <w:r w:rsidR="00D13E09">
        <w:rPr>
          <w:rFonts w:asciiTheme="minorHAnsi" w:hAnsiTheme="minorHAnsi" w:cstheme="minorHAnsi"/>
          <w:sz w:val="22"/>
          <w:szCs w:val="22"/>
        </w:rPr>
        <w:t>zgłoszonego nauczyciela</w:t>
      </w:r>
      <w:r w:rsidRPr="002D281B">
        <w:rPr>
          <w:rFonts w:asciiTheme="minorHAnsi" w:hAnsiTheme="minorHAnsi" w:cstheme="minorHAnsi"/>
          <w:sz w:val="22"/>
          <w:szCs w:val="22"/>
        </w:rPr>
        <w:t>;</w:t>
      </w:r>
    </w:p>
    <w:p w14:paraId="445EF1EC" w14:textId="521B8FD4" w:rsidR="00B5579F" w:rsidRPr="002D281B" w:rsidRDefault="00B5579F" w:rsidP="00B5579F">
      <w:pPr>
        <w:pStyle w:val="paragraph"/>
        <w:numPr>
          <w:ilvl w:val="0"/>
          <w:numId w:val="7"/>
        </w:numPr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D281B">
        <w:rPr>
          <w:rFonts w:asciiTheme="minorHAnsi" w:hAnsiTheme="minorHAnsi" w:cstheme="minorHAnsi"/>
          <w:sz w:val="22"/>
          <w:szCs w:val="22"/>
        </w:rPr>
        <w:t xml:space="preserve">liczba dzieci objętych wsparciem </w:t>
      </w:r>
      <w:r w:rsidR="00C332A0">
        <w:rPr>
          <w:rFonts w:asciiTheme="minorHAnsi" w:hAnsiTheme="minorHAnsi" w:cstheme="minorHAnsi"/>
          <w:sz w:val="22"/>
          <w:szCs w:val="22"/>
        </w:rPr>
        <w:t>;</w:t>
      </w:r>
    </w:p>
    <w:p w14:paraId="0973C135" w14:textId="61934F61" w:rsidR="00B5579F" w:rsidRPr="002D281B" w:rsidRDefault="00B5579F" w:rsidP="00B5579F">
      <w:pPr>
        <w:pStyle w:val="paragraph"/>
        <w:numPr>
          <w:ilvl w:val="0"/>
          <w:numId w:val="7"/>
        </w:numPr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D281B">
        <w:rPr>
          <w:rFonts w:asciiTheme="minorHAnsi" w:hAnsiTheme="minorHAnsi" w:cstheme="minorHAnsi"/>
          <w:sz w:val="22"/>
          <w:szCs w:val="22"/>
        </w:rPr>
        <w:t>grupa wiekowa;</w:t>
      </w:r>
    </w:p>
    <w:p w14:paraId="38C7B2E5" w14:textId="77777777" w:rsidR="00B5579F" w:rsidRPr="00C332A0" w:rsidRDefault="00B5579F" w:rsidP="00B5579F">
      <w:pPr>
        <w:pStyle w:val="paragraph"/>
        <w:numPr>
          <w:ilvl w:val="0"/>
          <w:numId w:val="7"/>
        </w:numPr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  <w:r w:rsidRPr="00C332A0">
        <w:rPr>
          <w:rFonts w:asciiTheme="minorHAnsi" w:hAnsiTheme="minorHAnsi" w:cstheme="minorHAnsi"/>
          <w:sz w:val="22"/>
          <w:szCs w:val="22"/>
          <w:u w:val="single"/>
        </w:rPr>
        <w:t>dostępność do Internetu.</w:t>
      </w:r>
    </w:p>
    <w:p w14:paraId="6026CE36" w14:textId="5AFE3FF4" w:rsidR="00B5579F" w:rsidRPr="002D281B" w:rsidRDefault="00B5579F" w:rsidP="00B5579F">
      <w:pPr>
        <w:pStyle w:val="paragraph"/>
        <w:numPr>
          <w:ilvl w:val="0"/>
          <w:numId w:val="5"/>
        </w:numPr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D281B">
        <w:rPr>
          <w:rFonts w:asciiTheme="minorHAnsi" w:hAnsiTheme="minorHAnsi" w:cstheme="minorHAnsi"/>
          <w:sz w:val="22"/>
          <w:szCs w:val="22"/>
        </w:rPr>
        <w:t xml:space="preserve">Regulamin Projektu oraz Formularz zgłoszeniowy są dostępne na stronie internetowej/Facebooku Lidera Projektu: </w:t>
      </w:r>
      <w:r w:rsidR="00C332A0">
        <w:rPr>
          <w:rFonts w:asciiTheme="minorHAnsi" w:hAnsiTheme="minorHAnsi" w:cstheme="minorHAnsi"/>
          <w:sz w:val="22"/>
          <w:szCs w:val="22"/>
        </w:rPr>
        <w:t>Ośrodka Doskonalenia Nauczycieli w Zielonej Górze.</w:t>
      </w:r>
    </w:p>
    <w:p w14:paraId="36B398A8" w14:textId="77777777" w:rsidR="004527F1" w:rsidRDefault="004527F1" w:rsidP="00B5579F">
      <w:pPr>
        <w:pStyle w:val="paragraph"/>
        <w:spacing w:line="276" w:lineRule="auto"/>
        <w:ind w:left="36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BC1D159" w14:textId="6FD41842" w:rsidR="00B5579F" w:rsidRPr="008E3CBF" w:rsidRDefault="00B5579F" w:rsidP="00B5579F">
      <w:pPr>
        <w:pStyle w:val="paragraph"/>
        <w:spacing w:line="276" w:lineRule="auto"/>
        <w:ind w:left="360"/>
        <w:jc w:val="center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80D64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§</w:t>
      </w:r>
      <w:r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6. Obowiązki Uczestników Pro</w:t>
      </w:r>
      <w:r w:rsidR="00655150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gramu</w:t>
      </w:r>
    </w:p>
    <w:p w14:paraId="6589141A" w14:textId="2F1B7203" w:rsidR="00B5579F" w:rsidRPr="00C332A0" w:rsidRDefault="00B5579F" w:rsidP="00B5579F">
      <w:pPr>
        <w:pStyle w:val="paragraph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332A0">
        <w:rPr>
          <w:rFonts w:asciiTheme="minorHAnsi" w:hAnsiTheme="minorHAnsi" w:cstheme="minorHAnsi"/>
          <w:sz w:val="22"/>
          <w:szCs w:val="22"/>
        </w:rPr>
        <w:t>Uczestnicy Pro</w:t>
      </w:r>
      <w:r w:rsidR="00947734" w:rsidRPr="00C332A0">
        <w:rPr>
          <w:rFonts w:asciiTheme="minorHAnsi" w:hAnsiTheme="minorHAnsi" w:cstheme="minorHAnsi"/>
          <w:sz w:val="22"/>
          <w:szCs w:val="22"/>
        </w:rPr>
        <w:t>gramu</w:t>
      </w:r>
      <w:r w:rsidRPr="00C332A0">
        <w:rPr>
          <w:rFonts w:asciiTheme="minorHAnsi" w:hAnsiTheme="minorHAnsi" w:cstheme="minorHAnsi"/>
          <w:sz w:val="22"/>
          <w:szCs w:val="22"/>
        </w:rPr>
        <w:t xml:space="preserve"> otrzymają certyfikaty uczestnictwa w Pro</w:t>
      </w:r>
      <w:r w:rsidR="00655150" w:rsidRPr="00C332A0">
        <w:rPr>
          <w:rFonts w:asciiTheme="minorHAnsi" w:hAnsiTheme="minorHAnsi" w:cstheme="minorHAnsi"/>
          <w:sz w:val="22"/>
          <w:szCs w:val="22"/>
        </w:rPr>
        <w:t>gramie</w:t>
      </w:r>
      <w:r w:rsidRPr="00C332A0">
        <w:rPr>
          <w:rFonts w:asciiTheme="minorHAnsi" w:hAnsiTheme="minorHAnsi" w:cstheme="minorHAnsi"/>
          <w:sz w:val="22"/>
          <w:szCs w:val="22"/>
        </w:rPr>
        <w:t>, pod warunkiem że:</w:t>
      </w:r>
    </w:p>
    <w:p w14:paraId="56D5224E" w14:textId="77777777" w:rsidR="00B5579F" w:rsidRPr="00C332A0" w:rsidRDefault="00B5579F" w:rsidP="00B5579F">
      <w:pPr>
        <w:pStyle w:val="paragraph"/>
        <w:numPr>
          <w:ilvl w:val="0"/>
          <w:numId w:val="8"/>
        </w:numPr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332A0">
        <w:rPr>
          <w:rFonts w:asciiTheme="minorHAnsi" w:hAnsiTheme="minorHAnsi" w:cstheme="minorHAnsi"/>
          <w:sz w:val="22"/>
          <w:szCs w:val="22"/>
        </w:rPr>
        <w:t>Placówka przedszkolna jest reprezentowana przez Dyrektora i Koordynatora Przedszkolnego.</w:t>
      </w:r>
    </w:p>
    <w:p w14:paraId="4991E3A6" w14:textId="66E86D3F" w:rsidR="00B5579F" w:rsidRPr="00C332A0" w:rsidRDefault="00B5579F" w:rsidP="00B5579F">
      <w:pPr>
        <w:pStyle w:val="paragraph"/>
        <w:numPr>
          <w:ilvl w:val="0"/>
          <w:numId w:val="8"/>
        </w:numPr>
        <w:spacing w:line="276" w:lineRule="auto"/>
        <w:jc w:val="both"/>
        <w:textAlignment w:val="baseline"/>
        <w:rPr>
          <w:b/>
          <w:bCs/>
        </w:rPr>
      </w:pPr>
      <w:r w:rsidRPr="00C332A0">
        <w:rPr>
          <w:rFonts w:asciiTheme="minorHAnsi" w:hAnsiTheme="minorHAnsi" w:cstheme="minorHAnsi"/>
          <w:sz w:val="22"/>
          <w:szCs w:val="22"/>
        </w:rPr>
        <w:t>Koordynator Przedszkolny jest zobowiązany do brania udziału we wszystkich</w:t>
      </w:r>
      <w:r w:rsidR="007C2C90" w:rsidRPr="00C332A0">
        <w:rPr>
          <w:rFonts w:asciiTheme="minorHAnsi" w:hAnsiTheme="minorHAnsi" w:cstheme="minorHAnsi"/>
          <w:sz w:val="22"/>
          <w:szCs w:val="22"/>
        </w:rPr>
        <w:t xml:space="preserve"> szkoleniach </w:t>
      </w:r>
      <w:r w:rsidR="00C332A0" w:rsidRPr="00C332A0">
        <w:rPr>
          <w:rFonts w:asciiTheme="minorHAnsi" w:hAnsiTheme="minorHAnsi" w:cstheme="minorHAnsi"/>
          <w:sz w:val="22"/>
          <w:szCs w:val="22"/>
        </w:rPr>
        <w:br/>
      </w:r>
      <w:r w:rsidR="007C2C90" w:rsidRPr="00C332A0">
        <w:rPr>
          <w:rFonts w:asciiTheme="minorHAnsi" w:hAnsiTheme="minorHAnsi" w:cstheme="minorHAnsi"/>
          <w:sz w:val="22"/>
          <w:szCs w:val="22"/>
        </w:rPr>
        <w:t>i spotkaniach wyznaczonych przez Koordynatora Projektu</w:t>
      </w:r>
      <w:r w:rsidR="007E7254" w:rsidRPr="00C332A0">
        <w:rPr>
          <w:rFonts w:asciiTheme="minorHAnsi" w:hAnsiTheme="minorHAnsi" w:cstheme="minorHAnsi"/>
          <w:sz w:val="22"/>
          <w:szCs w:val="22"/>
        </w:rPr>
        <w:t xml:space="preserve"> i Lidera Projektu.</w:t>
      </w:r>
    </w:p>
    <w:p w14:paraId="7CD744EC" w14:textId="418200C8" w:rsidR="00B5579F" w:rsidRPr="00C332A0" w:rsidRDefault="00B5579F" w:rsidP="00B5579F">
      <w:pPr>
        <w:pStyle w:val="paragraph"/>
        <w:numPr>
          <w:ilvl w:val="0"/>
          <w:numId w:val="8"/>
        </w:numPr>
        <w:spacing w:line="276" w:lineRule="auto"/>
        <w:jc w:val="both"/>
        <w:textAlignment w:val="baseline"/>
        <w:rPr>
          <w:b/>
          <w:bCs/>
        </w:rPr>
      </w:pPr>
      <w:r w:rsidRPr="00C332A0">
        <w:rPr>
          <w:rFonts w:asciiTheme="minorHAnsi" w:hAnsiTheme="minorHAnsi" w:cstheme="minorHAnsi"/>
          <w:sz w:val="22"/>
          <w:szCs w:val="22"/>
        </w:rPr>
        <w:t>W wyniku nieprzewidzianych zdarzeń losowych, które uniemożliwią Koordynatorowi Przedszkolnemu realizację Pro</w:t>
      </w:r>
      <w:r w:rsidR="00947734" w:rsidRPr="00C332A0">
        <w:rPr>
          <w:rFonts w:asciiTheme="minorHAnsi" w:hAnsiTheme="minorHAnsi" w:cstheme="minorHAnsi"/>
          <w:sz w:val="22"/>
          <w:szCs w:val="22"/>
        </w:rPr>
        <w:t>gramu</w:t>
      </w:r>
      <w:r w:rsidRPr="00C332A0">
        <w:rPr>
          <w:rFonts w:asciiTheme="minorHAnsi" w:hAnsiTheme="minorHAnsi" w:cstheme="minorHAnsi"/>
          <w:sz w:val="22"/>
          <w:szCs w:val="22"/>
        </w:rPr>
        <w:t xml:space="preserve"> na etapie jego rozpoczęcia bądź w jego trakcie, placówka przedszkolna zobowiązuje się do znalezienia zastępcy Koordynatora Przedszkolnego oraz poinformowania o tym</w:t>
      </w:r>
      <w:r w:rsidR="007E7254" w:rsidRPr="00C332A0">
        <w:rPr>
          <w:rFonts w:asciiTheme="minorHAnsi" w:hAnsiTheme="minorHAnsi" w:cstheme="minorHAnsi"/>
          <w:sz w:val="22"/>
          <w:szCs w:val="22"/>
        </w:rPr>
        <w:t xml:space="preserve"> Lidera Projektu</w:t>
      </w:r>
      <w:r w:rsidRPr="00C332A0">
        <w:rPr>
          <w:rFonts w:asciiTheme="minorHAnsi" w:hAnsiTheme="minorHAnsi" w:cstheme="minorHAnsi"/>
          <w:sz w:val="22"/>
          <w:szCs w:val="22"/>
        </w:rPr>
        <w:t>.</w:t>
      </w:r>
    </w:p>
    <w:p w14:paraId="697C07F8" w14:textId="372AC14D" w:rsidR="00B5579F" w:rsidRPr="00C332A0" w:rsidRDefault="00B5579F" w:rsidP="00B5579F">
      <w:pPr>
        <w:pStyle w:val="paragraph"/>
        <w:numPr>
          <w:ilvl w:val="0"/>
          <w:numId w:val="8"/>
        </w:numPr>
        <w:spacing w:line="276" w:lineRule="auto"/>
        <w:jc w:val="both"/>
        <w:textAlignment w:val="baseline"/>
        <w:rPr>
          <w:b/>
          <w:bCs/>
        </w:rPr>
      </w:pPr>
      <w:r w:rsidRPr="00C332A0">
        <w:rPr>
          <w:rFonts w:asciiTheme="minorHAnsi" w:hAnsiTheme="minorHAnsi" w:cstheme="minorHAnsi"/>
          <w:sz w:val="22"/>
          <w:szCs w:val="22"/>
        </w:rPr>
        <w:t>Uczestnicy Pro</w:t>
      </w:r>
      <w:r w:rsidR="00947734" w:rsidRPr="00C332A0">
        <w:rPr>
          <w:rFonts w:asciiTheme="minorHAnsi" w:hAnsiTheme="minorHAnsi" w:cstheme="minorHAnsi"/>
          <w:sz w:val="22"/>
          <w:szCs w:val="22"/>
        </w:rPr>
        <w:t xml:space="preserve">gramu </w:t>
      </w:r>
      <w:r w:rsidRPr="00C332A0">
        <w:rPr>
          <w:rFonts w:asciiTheme="minorHAnsi" w:hAnsiTheme="minorHAnsi" w:cstheme="minorHAnsi"/>
          <w:sz w:val="22"/>
          <w:szCs w:val="22"/>
        </w:rPr>
        <w:t>zobowiązani są do:</w:t>
      </w:r>
    </w:p>
    <w:p w14:paraId="1EC596F3" w14:textId="77777777" w:rsidR="009138A3" w:rsidRPr="00C332A0" w:rsidRDefault="009138A3" w:rsidP="00B5579F">
      <w:pPr>
        <w:pStyle w:val="paragraph"/>
        <w:numPr>
          <w:ilvl w:val="1"/>
          <w:numId w:val="8"/>
        </w:numPr>
        <w:spacing w:line="276" w:lineRule="auto"/>
        <w:jc w:val="both"/>
        <w:textAlignment w:val="baseline"/>
        <w:rPr>
          <w:rFonts w:asciiTheme="minorHAnsi" w:hAnsiTheme="minorHAnsi" w:cstheme="minorHAnsi"/>
          <w:strike/>
          <w:sz w:val="22"/>
          <w:szCs w:val="22"/>
        </w:rPr>
      </w:pPr>
      <w:r w:rsidRPr="00C332A0">
        <w:rPr>
          <w:rFonts w:asciiTheme="minorHAnsi" w:hAnsiTheme="minorHAnsi" w:cstheme="minorHAnsi"/>
          <w:sz w:val="22"/>
          <w:szCs w:val="22"/>
        </w:rPr>
        <w:t xml:space="preserve">wypełnienia Formularza zgłoszeniowego, Formularza ewaluacyjnego oraz wszystkich dokumentów niezbędnych do realizacji Programu </w:t>
      </w:r>
    </w:p>
    <w:p w14:paraId="564AA735" w14:textId="5888E8BE" w:rsidR="00B5579F" w:rsidRPr="00C332A0" w:rsidRDefault="00B5579F" w:rsidP="00B5579F">
      <w:pPr>
        <w:pStyle w:val="paragraph"/>
        <w:numPr>
          <w:ilvl w:val="1"/>
          <w:numId w:val="8"/>
        </w:numPr>
        <w:spacing w:line="276" w:lineRule="auto"/>
        <w:jc w:val="both"/>
        <w:textAlignment w:val="baseline"/>
        <w:rPr>
          <w:rFonts w:asciiTheme="minorHAnsi" w:hAnsiTheme="minorHAnsi" w:cstheme="minorHAnsi"/>
          <w:strike/>
          <w:sz w:val="22"/>
          <w:szCs w:val="22"/>
        </w:rPr>
      </w:pPr>
      <w:r w:rsidRPr="00C332A0">
        <w:rPr>
          <w:rFonts w:asciiTheme="minorHAnsi" w:hAnsiTheme="minorHAnsi" w:cstheme="minorHAnsi"/>
          <w:sz w:val="22"/>
          <w:szCs w:val="22"/>
        </w:rPr>
        <w:t>aktywnego, terminowego i regularnego uczestnictwa we wszystkich spotkaniach, szkoleniach</w:t>
      </w:r>
    </w:p>
    <w:p w14:paraId="08FD8E99" w14:textId="77777777" w:rsidR="00B5579F" w:rsidRPr="00C332A0" w:rsidRDefault="00B5579F" w:rsidP="00B5579F">
      <w:pPr>
        <w:pStyle w:val="paragraph"/>
        <w:numPr>
          <w:ilvl w:val="1"/>
          <w:numId w:val="8"/>
        </w:numPr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332A0">
        <w:rPr>
          <w:rFonts w:asciiTheme="minorHAnsi" w:hAnsiTheme="minorHAnsi" w:cstheme="minorHAnsi"/>
          <w:sz w:val="22"/>
          <w:szCs w:val="22"/>
        </w:rPr>
        <w:t>potwierdzenia obecności na każdym spotkaniu i szkoleniu w formie elektronicznej, pisemnej lub słownej;</w:t>
      </w:r>
    </w:p>
    <w:p w14:paraId="74DF3FF6" w14:textId="1755A1D5" w:rsidR="00B5579F" w:rsidRPr="00C332A0" w:rsidRDefault="00B5579F" w:rsidP="009138A3">
      <w:pPr>
        <w:pStyle w:val="paragraph"/>
        <w:numPr>
          <w:ilvl w:val="1"/>
          <w:numId w:val="8"/>
        </w:numPr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332A0">
        <w:rPr>
          <w:rFonts w:asciiTheme="minorHAnsi" w:hAnsiTheme="minorHAnsi" w:cstheme="minorHAnsi"/>
          <w:sz w:val="22"/>
          <w:szCs w:val="22"/>
        </w:rPr>
        <w:t>odbioru certyfikatu uczestnictwa w Pro</w:t>
      </w:r>
      <w:r w:rsidR="00947734" w:rsidRPr="00C332A0">
        <w:rPr>
          <w:rFonts w:asciiTheme="minorHAnsi" w:hAnsiTheme="minorHAnsi" w:cstheme="minorHAnsi"/>
          <w:sz w:val="22"/>
          <w:szCs w:val="22"/>
        </w:rPr>
        <w:t>gramie</w:t>
      </w:r>
      <w:r w:rsidRPr="00C332A0">
        <w:rPr>
          <w:rFonts w:asciiTheme="minorHAnsi" w:hAnsiTheme="minorHAnsi" w:cstheme="minorHAnsi"/>
          <w:sz w:val="22"/>
          <w:szCs w:val="22"/>
        </w:rPr>
        <w:t xml:space="preserve"> (po wypełnieniu Formularza ewaluacyjnego</w:t>
      </w:r>
      <w:r w:rsidR="00C33670" w:rsidRPr="00C332A0">
        <w:rPr>
          <w:rFonts w:asciiTheme="minorHAnsi" w:hAnsiTheme="minorHAnsi" w:cstheme="minorHAnsi"/>
          <w:sz w:val="22"/>
          <w:szCs w:val="22"/>
        </w:rPr>
        <w:t>)</w:t>
      </w:r>
      <w:r w:rsidR="009138A3" w:rsidRPr="00C332A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3A5BC60" w14:textId="08BF02D2" w:rsidR="00B5579F" w:rsidRPr="00C33670" w:rsidRDefault="00B5579F" w:rsidP="00B5579F">
      <w:pPr>
        <w:pStyle w:val="paragraph"/>
        <w:spacing w:line="276" w:lineRule="auto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C33670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§ 7. Zasady rezygnacji</w:t>
      </w:r>
    </w:p>
    <w:p w14:paraId="783890F4" w14:textId="07368540" w:rsidR="00B5579F" w:rsidRPr="00C33670" w:rsidRDefault="00B5579F" w:rsidP="00B5579F">
      <w:pPr>
        <w:pStyle w:val="paragraph"/>
        <w:numPr>
          <w:ilvl w:val="0"/>
          <w:numId w:val="9"/>
        </w:numPr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336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Uczestnik może z uzasadnionych powodów zrezygnować z udziału w Projekcie przed jego rozpoczęciem bądź w jego trakcie. Powinien w takim wypadku powiadomić </w:t>
      </w:r>
      <w:r w:rsidR="007E7254" w:rsidRPr="00C336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Lidera Projektu </w:t>
      </w:r>
      <w:r w:rsidR="00C332A0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C336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rezygnacji z udziału w Projekcie w terminie do </w:t>
      </w:r>
      <w:r w:rsidR="007E7254" w:rsidRPr="00C33670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Pr="00C336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 przed rozpoczęciem szkoleń i warsztatów wdrażających do Projektu.</w:t>
      </w:r>
    </w:p>
    <w:p w14:paraId="2D1DD7EE" w14:textId="77777777" w:rsidR="00B5579F" w:rsidRPr="00C33670" w:rsidRDefault="00B5579F" w:rsidP="00B5579F">
      <w:pPr>
        <w:pStyle w:val="paragraph"/>
        <w:numPr>
          <w:ilvl w:val="0"/>
          <w:numId w:val="9"/>
        </w:numPr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33670">
        <w:rPr>
          <w:rFonts w:asciiTheme="minorHAnsi" w:hAnsiTheme="minorHAnsi" w:cstheme="minorHAnsi"/>
          <w:color w:val="000000" w:themeColor="text1"/>
          <w:sz w:val="22"/>
          <w:szCs w:val="22"/>
        </w:rPr>
        <w:t>W wypadku nieuzasadnionej rezygnacji Uczestnika z udziału w Projekcie, Lider Projektu ma prawo domagać się zwrotu materiałów dydaktycznych otrzymanych w ramach realizacji Projektu.</w:t>
      </w:r>
    </w:p>
    <w:p w14:paraId="6CF17F87" w14:textId="6F667D97" w:rsidR="00B5579F" w:rsidRPr="00C33670" w:rsidRDefault="00B5579F" w:rsidP="00B5579F">
      <w:pPr>
        <w:pStyle w:val="paragraph"/>
        <w:numPr>
          <w:ilvl w:val="0"/>
          <w:numId w:val="9"/>
        </w:numPr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33670">
        <w:rPr>
          <w:rFonts w:asciiTheme="minorHAnsi" w:hAnsiTheme="minorHAnsi" w:cstheme="minorHAnsi"/>
          <w:color w:val="000000" w:themeColor="text1"/>
          <w:sz w:val="22"/>
          <w:szCs w:val="22"/>
        </w:rPr>
        <w:t>Koordynator Projektu</w:t>
      </w:r>
      <w:r w:rsidR="007E7254" w:rsidRPr="00C336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Lider Projektu </w:t>
      </w:r>
      <w:r w:rsidRPr="00C336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 prawo do wykluczenia Uczestnika Pro</w:t>
      </w:r>
      <w:r w:rsidR="00947734" w:rsidRPr="00C33670">
        <w:rPr>
          <w:rFonts w:asciiTheme="minorHAnsi" w:hAnsiTheme="minorHAnsi" w:cstheme="minorHAnsi"/>
          <w:color w:val="000000" w:themeColor="text1"/>
          <w:sz w:val="22"/>
          <w:szCs w:val="22"/>
        </w:rPr>
        <w:t>gramu</w:t>
      </w:r>
      <w:r w:rsidRPr="00C336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udziału w Pro</w:t>
      </w:r>
      <w:r w:rsidR="00947734" w:rsidRPr="00C33670">
        <w:rPr>
          <w:rFonts w:asciiTheme="minorHAnsi" w:hAnsiTheme="minorHAnsi" w:cstheme="minorHAnsi"/>
          <w:color w:val="000000" w:themeColor="text1"/>
          <w:sz w:val="22"/>
          <w:szCs w:val="22"/>
        </w:rPr>
        <w:t>gramie</w:t>
      </w:r>
      <w:r w:rsidRPr="00C336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wypadku naruszenia przez Uczestnika Projektu niniejszego Regulaminu.</w:t>
      </w:r>
    </w:p>
    <w:p w14:paraId="07B6557C" w14:textId="77777777" w:rsidR="00B5579F" w:rsidRDefault="00B5579F" w:rsidP="00B5579F">
      <w:pPr>
        <w:pStyle w:val="paragraph"/>
        <w:spacing w:line="276" w:lineRule="auto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80D64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8. Postanowienia końcowe</w:t>
      </w:r>
    </w:p>
    <w:p w14:paraId="78FA17D6" w14:textId="35ED8E3F" w:rsidR="00B5579F" w:rsidRDefault="00B5579F" w:rsidP="00B5579F">
      <w:pPr>
        <w:pStyle w:val="paragraph"/>
        <w:numPr>
          <w:ilvl w:val="0"/>
          <w:numId w:val="10"/>
        </w:numPr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Koordynator Pro</w:t>
      </w:r>
      <w:r w:rsidR="00947734">
        <w:rPr>
          <w:rFonts w:asciiTheme="minorHAnsi" w:hAnsiTheme="minorHAnsi" w:cstheme="minorHAnsi"/>
          <w:sz w:val="22"/>
          <w:szCs w:val="22"/>
        </w:rPr>
        <w:t>gramu</w:t>
      </w:r>
      <w:r>
        <w:rPr>
          <w:rFonts w:asciiTheme="minorHAnsi" w:hAnsiTheme="minorHAnsi" w:cstheme="minorHAnsi"/>
          <w:sz w:val="22"/>
          <w:szCs w:val="22"/>
        </w:rPr>
        <w:t xml:space="preserve"> zastrzega sobie prawo do zmiany niniejszego Regulaminu.</w:t>
      </w:r>
    </w:p>
    <w:p w14:paraId="2D7169E0" w14:textId="1C545F20" w:rsidR="00B5579F" w:rsidRDefault="00B5579F" w:rsidP="00B5579F">
      <w:pPr>
        <w:pStyle w:val="paragraph"/>
        <w:numPr>
          <w:ilvl w:val="0"/>
          <w:numId w:val="10"/>
        </w:numPr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Sprawy nieuregulowane w niniejszym Regulaminie oraz</w:t>
      </w:r>
      <w:r w:rsidR="009138A3">
        <w:rPr>
          <w:rFonts w:asciiTheme="minorHAnsi" w:hAnsiTheme="minorHAnsi" w:cstheme="minorHAnsi"/>
          <w:sz w:val="22"/>
          <w:szCs w:val="22"/>
        </w:rPr>
        <w:t xml:space="preserve"> w</w:t>
      </w:r>
      <w:r>
        <w:rPr>
          <w:rFonts w:asciiTheme="minorHAnsi" w:hAnsiTheme="minorHAnsi" w:cstheme="minorHAnsi"/>
          <w:sz w:val="22"/>
          <w:szCs w:val="22"/>
        </w:rPr>
        <w:t xml:space="preserve"> Umowie Uczestnictwa w Projekcie będą rozstrzygane przez Lidera Pro</w:t>
      </w:r>
      <w:r w:rsidR="00947734">
        <w:rPr>
          <w:rFonts w:asciiTheme="minorHAnsi" w:hAnsiTheme="minorHAnsi" w:cstheme="minorHAnsi"/>
          <w:sz w:val="22"/>
          <w:szCs w:val="22"/>
        </w:rPr>
        <w:t>gramu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2F77709" w14:textId="4A464CE0" w:rsidR="00B5579F" w:rsidRDefault="00B5579F" w:rsidP="00B5579F">
      <w:pPr>
        <w:pStyle w:val="paragraph"/>
        <w:numPr>
          <w:ilvl w:val="0"/>
          <w:numId w:val="10"/>
        </w:numPr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Regulamin</w:t>
      </w:r>
      <w:r w:rsidR="00D86BDF">
        <w:rPr>
          <w:rFonts w:asciiTheme="minorHAnsi" w:hAnsiTheme="minorHAnsi" w:cstheme="minorHAnsi"/>
          <w:sz w:val="22"/>
          <w:szCs w:val="22"/>
        </w:rPr>
        <w:t xml:space="preserve"> Programu jest dostępny na stronie:</w:t>
      </w:r>
      <w:r w:rsidR="00C332A0">
        <w:rPr>
          <w:rFonts w:asciiTheme="minorHAnsi" w:hAnsiTheme="minorHAnsi" w:cstheme="minorHAnsi"/>
          <w:sz w:val="22"/>
          <w:szCs w:val="22"/>
        </w:rPr>
        <w:t xml:space="preserve"> </w:t>
      </w:r>
      <w:r w:rsidR="00C332A0" w:rsidRPr="00C332A0">
        <w:rPr>
          <w:rFonts w:asciiTheme="minorHAnsi" w:hAnsiTheme="minorHAnsi" w:cstheme="minorHAnsi"/>
          <w:b/>
          <w:bCs/>
          <w:sz w:val="22"/>
          <w:szCs w:val="22"/>
        </w:rPr>
        <w:t>odn.zgora.pl</w:t>
      </w:r>
    </w:p>
    <w:p w14:paraId="1A9E8B1C" w14:textId="77777777" w:rsidR="00B5579F" w:rsidRDefault="00B5579F" w:rsidP="00B5579F">
      <w:pPr>
        <w:pStyle w:val="paragraph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54ECF">
        <w:rPr>
          <w:rFonts w:asciiTheme="minorHAnsi" w:hAnsiTheme="minorHAnsi" w:cstheme="minorHAnsi"/>
          <w:b/>
          <w:bCs/>
          <w:sz w:val="22"/>
          <w:szCs w:val="22"/>
        </w:rPr>
        <w:t>ZAŁĄCZNIKI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4F4B67F2" w14:textId="3969DB56" w:rsidR="00B5579F" w:rsidRDefault="00B5579F" w:rsidP="00B5579F">
      <w:pPr>
        <w:pStyle w:val="paragraph"/>
        <w:numPr>
          <w:ilvl w:val="1"/>
          <w:numId w:val="3"/>
        </w:numPr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Opis </w:t>
      </w:r>
      <w:r w:rsidR="00DB4718">
        <w:rPr>
          <w:rFonts w:asciiTheme="minorHAnsi" w:hAnsiTheme="minorHAnsi" w:cstheme="minorHAnsi"/>
          <w:sz w:val="22"/>
          <w:szCs w:val="22"/>
        </w:rPr>
        <w:t>Pilotażu Ogólnopolskiego Programu Dwujęzyczny Przedszkolak dla województwa lubuskiego.</w:t>
      </w:r>
    </w:p>
    <w:p w14:paraId="1ADF804A" w14:textId="77777777" w:rsidR="00B5579F" w:rsidRDefault="00B5579F" w:rsidP="00B5579F">
      <w:pPr>
        <w:pStyle w:val="paragraph"/>
        <w:numPr>
          <w:ilvl w:val="1"/>
          <w:numId w:val="3"/>
        </w:numPr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Formularz zgłoszeniowy.</w:t>
      </w:r>
    </w:p>
    <w:p w14:paraId="0B495467" w14:textId="13E76152" w:rsidR="00B5579F" w:rsidRPr="00920CDA" w:rsidRDefault="00B5579F" w:rsidP="00B5579F">
      <w:pPr>
        <w:pStyle w:val="paragraph"/>
        <w:numPr>
          <w:ilvl w:val="1"/>
          <w:numId w:val="3"/>
        </w:numPr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Zgody na wykorzystanie wizerunku.</w:t>
      </w:r>
    </w:p>
    <w:p w14:paraId="5227D774" w14:textId="77777777" w:rsidR="00894072" w:rsidRPr="00B5579F" w:rsidRDefault="00894072"/>
    <w:sectPr w:rsidR="00894072" w:rsidRPr="00B557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EEA14" w14:textId="77777777" w:rsidR="00D22559" w:rsidRDefault="00D22559" w:rsidP="001C4CCE">
      <w:r>
        <w:separator/>
      </w:r>
    </w:p>
  </w:endnote>
  <w:endnote w:type="continuationSeparator" w:id="0">
    <w:p w14:paraId="2B6FE173" w14:textId="77777777" w:rsidR="00D22559" w:rsidRDefault="00D22559" w:rsidP="001C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leway">
    <w:altName w:val="Trebuchet MS"/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53C14" w14:textId="77777777" w:rsidR="00D22559" w:rsidRDefault="00D22559" w:rsidP="001C4CCE">
      <w:r>
        <w:separator/>
      </w:r>
    </w:p>
  </w:footnote>
  <w:footnote w:type="continuationSeparator" w:id="0">
    <w:p w14:paraId="708EB5DB" w14:textId="77777777" w:rsidR="00D22559" w:rsidRDefault="00D22559" w:rsidP="001C4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3005" w14:textId="2A914C8F" w:rsidR="001C4CCE" w:rsidRPr="001C4CCE" w:rsidRDefault="001C4CCE">
    <w:pPr>
      <w:pStyle w:val="Nagwek"/>
      <w:rPr>
        <w:b/>
        <w:bCs/>
        <w:lang w:val="pl-PL"/>
      </w:rPr>
    </w:pPr>
    <w:r w:rsidRPr="00545F6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25A4AA" wp14:editId="5750A1E9">
              <wp:simplePos x="0" y="0"/>
              <wp:positionH relativeFrom="column">
                <wp:posOffset>-956945</wp:posOffset>
              </wp:positionH>
              <wp:positionV relativeFrom="paragraph">
                <wp:posOffset>-478155</wp:posOffset>
              </wp:positionV>
              <wp:extent cx="7679055" cy="914400"/>
              <wp:effectExtent l="0" t="0" r="0" b="0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9055" cy="914400"/>
                      </a:xfrm>
                      <a:prstGeom prst="rect">
                        <a:avLst/>
                      </a:prstGeom>
                      <a:solidFill>
                        <a:srgbClr val="08B3E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2">
                          <a:shade val="50000"/>
                        </a:schemeClr>
                      </a:lnRef>
                      <a:fillRef idx="1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C8D40E" w14:textId="77777777" w:rsidR="001C4CCE" w:rsidRDefault="001C4CCE" w:rsidP="001C4CCE">
                          <w:pPr>
                            <w:spacing w:line="276" w:lineRule="auto"/>
                            <w:jc w:val="center"/>
                            <w:rPr>
                              <w:b/>
                              <w:bCs/>
                              <w:color w:val="F2F2F2" w:themeColor="background1" w:themeShade="F2"/>
                              <w:sz w:val="22"/>
                              <w:szCs w:val="22"/>
                              <w14:textOutline w14:w="317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149C6341" w14:textId="17655DB6" w:rsidR="001C4CCE" w:rsidRDefault="001C4CCE" w:rsidP="001C4CCE">
                          <w:pPr>
                            <w:spacing w:line="276" w:lineRule="auto"/>
                            <w:jc w:val="center"/>
                            <w:rPr>
                              <w:b/>
                              <w:bCs/>
                              <w:color w:val="F2F2F2" w:themeColor="background1" w:themeShade="F2"/>
                              <w:sz w:val="22"/>
                              <w:szCs w:val="22"/>
                              <w14:textOutline w14:w="317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b/>
                              <w:bCs/>
                              <w:color w:val="F2F2F2" w:themeColor="background1" w:themeShade="F2"/>
                              <w:sz w:val="22"/>
                              <w:szCs w:val="22"/>
                              <w14:textOutline w14:w="317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„Pilotaż Ogólnopolskiego Programu </w:t>
                          </w:r>
                        </w:p>
                        <w:p w14:paraId="0F467478" w14:textId="7D1FEEEC" w:rsidR="001C4CCE" w:rsidRDefault="001C4CCE" w:rsidP="001C4CCE">
                          <w:pPr>
                            <w:spacing w:line="276" w:lineRule="auto"/>
                            <w:jc w:val="center"/>
                            <w:rPr>
                              <w:b/>
                              <w:bCs/>
                              <w:color w:val="F2F2F2" w:themeColor="background1" w:themeShade="F2"/>
                              <w:sz w:val="22"/>
                              <w:szCs w:val="22"/>
                              <w14:textOutline w14:w="317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b/>
                              <w:bCs/>
                              <w:color w:val="F2F2F2" w:themeColor="background1" w:themeShade="F2"/>
                              <w:sz w:val="22"/>
                              <w:szCs w:val="22"/>
                              <w14:textOutline w14:w="317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Dwujęzyczny Przedszkolak w województwie lubuskim”.</w:t>
                          </w:r>
                        </w:p>
                        <w:p w14:paraId="4D1DD67C" w14:textId="0FF7B90F" w:rsidR="001C4CCE" w:rsidRPr="00D35FFA" w:rsidRDefault="001C4CCE" w:rsidP="001C4CCE">
                          <w:pPr>
                            <w:spacing w:line="276" w:lineRule="auto"/>
                            <w:jc w:val="center"/>
                            <w:rPr>
                              <w:rFonts w:eastAsia="Times New Roman" w:cstheme="minorHAnsi"/>
                              <w:b/>
                              <w:bCs/>
                              <w:color w:val="040404"/>
                              <w:lang w:eastAsia="pl-PL"/>
                            </w:rPr>
                          </w:pPr>
                          <w:r>
                            <w:rPr>
                              <w:b/>
                              <w:bCs/>
                              <w:color w:val="F2F2F2" w:themeColor="background1" w:themeShade="F2"/>
                              <w:sz w:val="22"/>
                              <w:szCs w:val="22"/>
                              <w14:textOutline w14:w="317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Regulamin</w:t>
                          </w:r>
                        </w:p>
                        <w:p w14:paraId="431C10AC" w14:textId="77777777" w:rsidR="001C4CCE" w:rsidRDefault="001C4CCE" w:rsidP="001C4CC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25A4AA" id="Prostokąt 3" o:spid="_x0000_s1026" style="position:absolute;margin-left:-75.35pt;margin-top:-37.65pt;width:604.6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" fillcolor="#08b3e4" stroked="f" strokeweight="1pt">
              <v:textbox>
                <w:txbxContent>
                  <w:p w14:paraId="26C8D40E" w14:textId="77777777" w:rsidR="001C4CCE" w:rsidRDefault="001C4CCE" w:rsidP="001C4CCE">
                    <w:pPr>
                      <w:spacing w:line="276" w:lineRule="auto"/>
                      <w:jc w:val="center"/>
                      <w:rPr>
                        <w:b/>
                        <w:bCs/>
                        <w:color w:val="F2F2F2" w:themeColor="background1" w:themeShade="F2"/>
                        <w:sz w:val="22"/>
                        <w:szCs w:val="22"/>
                        <w14:textOutline w14:w="317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  <w:p w14:paraId="149C6341" w14:textId="17655DB6" w:rsidR="001C4CCE" w:rsidRDefault="001C4CCE" w:rsidP="001C4CCE">
                    <w:pPr>
                      <w:spacing w:line="276" w:lineRule="auto"/>
                      <w:jc w:val="center"/>
                      <w:rPr>
                        <w:b/>
                        <w:bCs/>
                        <w:color w:val="F2F2F2" w:themeColor="background1" w:themeShade="F2"/>
                        <w:sz w:val="22"/>
                        <w:szCs w:val="22"/>
                        <w14:textOutline w14:w="317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b/>
                        <w:bCs/>
                        <w:color w:val="F2F2F2" w:themeColor="background1" w:themeShade="F2"/>
                        <w:sz w:val="22"/>
                        <w:szCs w:val="22"/>
                        <w14:textOutline w14:w="317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„Pilotaż Ogólnopolskiego Programu </w:t>
                    </w:r>
                  </w:p>
                  <w:p w14:paraId="0F467478" w14:textId="7D1FEEEC" w:rsidR="001C4CCE" w:rsidRDefault="001C4CCE" w:rsidP="001C4CCE">
                    <w:pPr>
                      <w:spacing w:line="276" w:lineRule="auto"/>
                      <w:jc w:val="center"/>
                      <w:rPr>
                        <w:b/>
                        <w:bCs/>
                        <w:color w:val="F2F2F2" w:themeColor="background1" w:themeShade="F2"/>
                        <w:sz w:val="22"/>
                        <w:szCs w:val="22"/>
                        <w14:textOutline w14:w="317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b/>
                        <w:bCs/>
                        <w:color w:val="F2F2F2" w:themeColor="background1" w:themeShade="F2"/>
                        <w:sz w:val="22"/>
                        <w:szCs w:val="22"/>
                        <w14:textOutline w14:w="317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Dwujęzyczny Przedszkolak w województwie lubuskim”.</w:t>
                    </w:r>
                  </w:p>
                  <w:p w14:paraId="4D1DD67C" w14:textId="0FF7B90F" w:rsidR="001C4CCE" w:rsidRPr="00D35FFA" w:rsidRDefault="001C4CCE" w:rsidP="001C4CCE">
                    <w:pPr>
                      <w:spacing w:line="276" w:lineRule="auto"/>
                      <w:jc w:val="center"/>
                      <w:rPr>
                        <w:rFonts w:eastAsia="Times New Roman" w:cstheme="minorHAnsi"/>
                        <w:b/>
                        <w:bCs/>
                        <w:color w:val="040404"/>
                        <w:lang w:eastAsia="pl-PL"/>
                      </w:rPr>
                    </w:pPr>
                    <w:r>
                      <w:rPr>
                        <w:b/>
                        <w:bCs/>
                        <w:color w:val="F2F2F2" w:themeColor="background1" w:themeShade="F2"/>
                        <w:sz w:val="22"/>
                        <w:szCs w:val="22"/>
                        <w14:textOutline w14:w="317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Regulamin</w:t>
                    </w:r>
                  </w:p>
                  <w:p w14:paraId="431C10AC" w14:textId="77777777" w:rsidR="001C4CCE" w:rsidRDefault="001C4CCE" w:rsidP="001C4CC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Pr="00545F62">
      <w:rPr>
        <w:noProof/>
      </w:rPr>
      <w:drawing>
        <wp:anchor distT="0" distB="0" distL="114300" distR="114300" simplePos="0" relativeHeight="251661312" behindDoc="1" locked="0" layoutInCell="1" allowOverlap="1" wp14:anchorId="4CBDAD10" wp14:editId="3EEFE715">
          <wp:simplePos x="0" y="0"/>
          <wp:positionH relativeFrom="column">
            <wp:posOffset>-281305</wp:posOffset>
          </wp:positionH>
          <wp:positionV relativeFrom="paragraph">
            <wp:posOffset>-421005</wp:posOffset>
          </wp:positionV>
          <wp:extent cx="841375" cy="789305"/>
          <wp:effectExtent l="0" t="0" r="0" b="0"/>
          <wp:wrapTight wrapText="bothSides">
            <wp:wrapPolygon edited="0">
              <wp:start x="0" y="0"/>
              <wp:lineTo x="0" y="20853"/>
              <wp:lineTo x="21029" y="20853"/>
              <wp:lineTo x="2102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29" t="14502" r="12326" b="13558"/>
                  <a:stretch/>
                </pic:blipFill>
                <pic:spPr bwMode="auto">
                  <a:xfrm>
                    <a:off x="0" y="0"/>
                    <a:ext cx="841375" cy="7893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7503"/>
    <w:multiLevelType w:val="hybridMultilevel"/>
    <w:tmpl w:val="66DC8B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573A7D"/>
    <w:multiLevelType w:val="hybridMultilevel"/>
    <w:tmpl w:val="10B667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51447"/>
    <w:multiLevelType w:val="multilevel"/>
    <w:tmpl w:val="FBC8D1F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3A10C83"/>
    <w:multiLevelType w:val="multilevel"/>
    <w:tmpl w:val="9426F904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EB172F0"/>
    <w:multiLevelType w:val="hybridMultilevel"/>
    <w:tmpl w:val="41E2E9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C622D1"/>
    <w:multiLevelType w:val="hybridMultilevel"/>
    <w:tmpl w:val="D33889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F22C5"/>
    <w:multiLevelType w:val="multilevel"/>
    <w:tmpl w:val="701446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928" w:hanging="360"/>
      </w:pPr>
      <w:rPr>
        <w:rFonts w:hint="default"/>
        <w:color w:val="000000" w:themeColor="text1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5204550"/>
    <w:multiLevelType w:val="hybridMultilevel"/>
    <w:tmpl w:val="012C7408"/>
    <w:lvl w:ilvl="0" w:tplc="2736AB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07C1F"/>
    <w:multiLevelType w:val="multilevel"/>
    <w:tmpl w:val="AD46E126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DFD2D8A"/>
    <w:multiLevelType w:val="hybridMultilevel"/>
    <w:tmpl w:val="B572638C"/>
    <w:lvl w:ilvl="0" w:tplc="78200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67B80"/>
    <w:multiLevelType w:val="multilevel"/>
    <w:tmpl w:val="B9E8968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840119426">
    <w:abstractNumId w:val="2"/>
  </w:num>
  <w:num w:numId="2" w16cid:durableId="1112702967">
    <w:abstractNumId w:val="7"/>
  </w:num>
  <w:num w:numId="3" w16cid:durableId="1406995473">
    <w:abstractNumId w:val="8"/>
  </w:num>
  <w:num w:numId="4" w16cid:durableId="1283801753">
    <w:abstractNumId w:val="6"/>
  </w:num>
  <w:num w:numId="5" w16cid:durableId="449664798">
    <w:abstractNumId w:val="10"/>
  </w:num>
  <w:num w:numId="6" w16cid:durableId="818612789">
    <w:abstractNumId w:val="0"/>
  </w:num>
  <w:num w:numId="7" w16cid:durableId="962030847">
    <w:abstractNumId w:val="4"/>
  </w:num>
  <w:num w:numId="8" w16cid:durableId="1905337008">
    <w:abstractNumId w:val="3"/>
  </w:num>
  <w:num w:numId="9" w16cid:durableId="1662393822">
    <w:abstractNumId w:val="1"/>
  </w:num>
  <w:num w:numId="10" w16cid:durableId="704603324">
    <w:abstractNumId w:val="5"/>
  </w:num>
  <w:num w:numId="11" w16cid:durableId="6869530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79F"/>
    <w:rsid w:val="001559EF"/>
    <w:rsid w:val="001B1B78"/>
    <w:rsid w:val="001C4CCE"/>
    <w:rsid w:val="002D281B"/>
    <w:rsid w:val="004527F1"/>
    <w:rsid w:val="004F06CE"/>
    <w:rsid w:val="00655150"/>
    <w:rsid w:val="00691126"/>
    <w:rsid w:val="006F5635"/>
    <w:rsid w:val="00786964"/>
    <w:rsid w:val="007B3D88"/>
    <w:rsid w:val="007B4DF1"/>
    <w:rsid w:val="007C2C90"/>
    <w:rsid w:val="007E7254"/>
    <w:rsid w:val="00820378"/>
    <w:rsid w:val="00894072"/>
    <w:rsid w:val="008F1F46"/>
    <w:rsid w:val="009138A3"/>
    <w:rsid w:val="00947734"/>
    <w:rsid w:val="00972BCD"/>
    <w:rsid w:val="00A33515"/>
    <w:rsid w:val="00A34894"/>
    <w:rsid w:val="00A47C4F"/>
    <w:rsid w:val="00AF1876"/>
    <w:rsid w:val="00B45F92"/>
    <w:rsid w:val="00B5579F"/>
    <w:rsid w:val="00B755F0"/>
    <w:rsid w:val="00BC7EAE"/>
    <w:rsid w:val="00C332A0"/>
    <w:rsid w:val="00C33670"/>
    <w:rsid w:val="00D13E09"/>
    <w:rsid w:val="00D22559"/>
    <w:rsid w:val="00D86BDF"/>
    <w:rsid w:val="00DB4718"/>
    <w:rsid w:val="00E87557"/>
    <w:rsid w:val="00F262FD"/>
    <w:rsid w:val="00FD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F255D6"/>
  <w15:chartTrackingRefBased/>
  <w15:docId w15:val="{CE5F4E09-B149-4472-917E-7F425A1C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4CC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B557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ormaltextrun">
    <w:name w:val="normaltextrun"/>
    <w:basedOn w:val="Domylnaczcionkaakapitu"/>
    <w:rsid w:val="00B5579F"/>
  </w:style>
  <w:style w:type="character" w:customStyle="1" w:styleId="eop">
    <w:name w:val="eop"/>
    <w:basedOn w:val="Domylnaczcionkaakapitu"/>
    <w:rsid w:val="00B5579F"/>
  </w:style>
  <w:style w:type="character" w:styleId="Hipercze">
    <w:name w:val="Hyperlink"/>
    <w:basedOn w:val="Domylnaczcionkaakapitu"/>
    <w:uiPriority w:val="99"/>
    <w:unhideWhenUsed/>
    <w:rsid w:val="00A348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489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91126"/>
    <w:pPr>
      <w:spacing w:after="0" w:line="240" w:lineRule="auto"/>
    </w:pPr>
    <w:rPr>
      <w:lang w:val="it-I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11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1126"/>
    <w:pPr>
      <w:spacing w:after="160"/>
    </w:pPr>
    <w:rPr>
      <w:sz w:val="20"/>
      <w:szCs w:val="20"/>
      <w:lang w:val="it-IT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1126"/>
    <w:rPr>
      <w:sz w:val="20"/>
      <w:szCs w:val="20"/>
      <w:lang w:val="it-I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11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1126"/>
    <w:rPr>
      <w:b/>
      <w:bCs/>
      <w:sz w:val="20"/>
      <w:szCs w:val="20"/>
      <w:lang w:val="it-I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C90"/>
    <w:rPr>
      <w:rFonts w:ascii="Times New Roman" w:hAnsi="Times New Roman" w:cs="Times New Roman"/>
      <w:sz w:val="18"/>
      <w:szCs w:val="18"/>
      <w:lang w:val="it-I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C90"/>
    <w:rPr>
      <w:rFonts w:ascii="Times New Roman" w:hAnsi="Times New Roman" w:cs="Times New Roman"/>
      <w:sz w:val="18"/>
      <w:szCs w:val="18"/>
      <w:lang w:val="it-IT"/>
    </w:rPr>
  </w:style>
  <w:style w:type="paragraph" w:styleId="Nagwek">
    <w:name w:val="header"/>
    <w:basedOn w:val="Normalny"/>
    <w:link w:val="NagwekZnak"/>
    <w:uiPriority w:val="99"/>
    <w:unhideWhenUsed/>
    <w:rsid w:val="001C4CCE"/>
    <w:pPr>
      <w:tabs>
        <w:tab w:val="center" w:pos="4536"/>
        <w:tab w:val="right" w:pos="9072"/>
      </w:tabs>
    </w:pPr>
    <w:rPr>
      <w:sz w:val="22"/>
      <w:szCs w:val="22"/>
      <w:lang w:val="it-IT"/>
    </w:rPr>
  </w:style>
  <w:style w:type="character" w:customStyle="1" w:styleId="NagwekZnak">
    <w:name w:val="Nagłówek Znak"/>
    <w:basedOn w:val="Domylnaczcionkaakapitu"/>
    <w:link w:val="Nagwek"/>
    <w:uiPriority w:val="99"/>
    <w:rsid w:val="001C4CCE"/>
    <w:rPr>
      <w:lang w:val="it-IT"/>
    </w:rPr>
  </w:style>
  <w:style w:type="paragraph" w:styleId="Stopka">
    <w:name w:val="footer"/>
    <w:basedOn w:val="Normalny"/>
    <w:link w:val="StopkaZnak"/>
    <w:uiPriority w:val="99"/>
    <w:unhideWhenUsed/>
    <w:rsid w:val="001C4CCE"/>
    <w:pPr>
      <w:tabs>
        <w:tab w:val="center" w:pos="4536"/>
        <w:tab w:val="right" w:pos="9072"/>
      </w:tabs>
    </w:pPr>
    <w:rPr>
      <w:sz w:val="22"/>
      <w:szCs w:val="22"/>
      <w:lang w:val="it-IT"/>
    </w:rPr>
  </w:style>
  <w:style w:type="character" w:customStyle="1" w:styleId="StopkaZnak">
    <w:name w:val="Stopka Znak"/>
    <w:basedOn w:val="Domylnaczcionkaakapitu"/>
    <w:link w:val="Stopka"/>
    <w:uiPriority w:val="99"/>
    <w:rsid w:val="001C4CCE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850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Edyta Paczkowska</cp:lastModifiedBy>
  <cp:revision>7</cp:revision>
  <dcterms:created xsi:type="dcterms:W3CDTF">2023-01-19T09:07:00Z</dcterms:created>
  <dcterms:modified xsi:type="dcterms:W3CDTF">2023-01-20T09:05:00Z</dcterms:modified>
</cp:coreProperties>
</file>